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0"/>
        <w:rPr>
          <w:rFonts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ascii="仿宋_GB2312" w:hAnsi="sans-serif" w:eastAsia="仿宋_GB2312" w:cs="仿宋_GB2312"/>
          <w:i w:val="0"/>
          <w:caps w:val="0"/>
          <w:color w:val="000000"/>
          <w:spacing w:val="0"/>
          <w:sz w:val="31"/>
          <w:szCs w:val="31"/>
        </w:rPr>
        <w:t>附件：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caps w:val="0"/>
          <w:color w:val="000000"/>
          <w:spacing w:val="0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3"/>
          <w:szCs w:val="43"/>
        </w:rPr>
        <w:t>烟台市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3"/>
          <w:szCs w:val="43"/>
        </w:rPr>
        <w:t>2019年度科技成果转移转化补助资金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3"/>
          <w:szCs w:val="43"/>
        </w:rPr>
        <w:t>拟奖励名单（服务机构部分）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615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caps w:val="0"/>
          <w:color w:val="000000"/>
          <w:spacing w:val="0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678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caps w:val="0"/>
          <w:color w:val="000000"/>
          <w:spacing w:val="0"/>
          <w:sz w:val="31"/>
          <w:szCs w:val="31"/>
        </w:rPr>
        <w:t>单位：万元</w:t>
      </w:r>
    </w:p>
    <w:tbl>
      <w:tblPr>
        <w:tblW w:w="83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9"/>
        <w:gridCol w:w="5067"/>
        <w:gridCol w:w="23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rPr>
          <w:trHeight w:val="570" w:hRule="atLeast"/>
        </w:trPr>
        <w:tc>
          <w:tcPr>
            <w:tcW w:w="9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ascii="黑体" w:hAnsi="宋体" w:eastAsia="黑体" w:cs="黑体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序号</w:t>
            </w:r>
          </w:p>
        </w:tc>
        <w:tc>
          <w:tcPr>
            <w:tcW w:w="506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单位名称</w:t>
            </w:r>
          </w:p>
        </w:tc>
        <w:tc>
          <w:tcPr>
            <w:tcW w:w="23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拟奖励金额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92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eastAsia" w:ascii="仿宋_GB2312" w:hAnsi="sans-serif" w:eastAsia="仿宋_GB2312" w:cs="仿宋_GB2312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eastAsia" w:ascii="仿宋_GB2312" w:hAnsi="sans-serif" w:eastAsia="仿宋_GB2312" w:cs="仿宋_GB2312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鲁东大学</w:t>
            </w:r>
          </w:p>
        </w:tc>
        <w:tc>
          <w:tcPr>
            <w:tcW w:w="233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eastAsia" w:ascii="仿宋_GB2312" w:hAnsi="sans-serif" w:eastAsia="仿宋_GB2312" w:cs="仿宋_GB2312"/>
                <w:i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50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555" w:lineRule="atLeast"/>
        <w:ind w:left="0" w:right="0" w:firstLine="615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sans-serif" w:eastAsia="仿宋_GB2312" w:cs="仿宋_GB2312"/>
          <w:i w:val="0"/>
          <w:caps w:val="0"/>
          <w:color w:val="000000"/>
          <w:spacing w:val="0"/>
          <w:sz w:val="31"/>
          <w:szCs w:val="31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8564F"/>
    <w:rsid w:val="2DE8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烟台市科技局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2019-06-18T08:57:00Z</dcterms:created>
  <dc:creator>孙鹏</dc:creator>
  <cp:lastModifiedBy>孙鹏</cp:lastModifiedBy>
  <dcterms:modified xsi:type="dcterms:W3CDTF">2019-06-18T08:58:02Z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