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2023年度第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批烟台市科技成果登记公示信息一览表</w:t>
      </w:r>
    </w:p>
    <w:tbl>
      <w:tblPr>
        <w:tblStyle w:val="4"/>
        <w:tblW w:w="55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3333"/>
        <w:gridCol w:w="2282"/>
        <w:gridCol w:w="3835"/>
        <w:gridCol w:w="1922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序号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成果名称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完成单位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完成人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成果完成日期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成果完成方式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豌豆蛋白人造肉原料生产工艺的研究（农业农村）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烟台东方蛋白科技有限公司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赵杰、刘春蕾、姜晶先、林菊、赵建文、曹菊毅、刁家庆、赵延、孟光仲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2023年2月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豌豆淀粉酸法变性的研究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烟台东方蛋白科技有限公司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林菊、邹强、姜晶先、曹菊毅、刁家庆、赵建文、孟光仲、赵延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2019年3月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海水中重金属污染物的快速实时比色检测与分离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刘训恿、刘军深、刘毅、王加群、徐立、徐翠萍、曹远超、庄景全、杭春亮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2019年9月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单量子态、单通道分子反应碰撞势能面研究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杨传路、谭晓明、王立志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2018年3月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分子电子态跃迁偶极矩解析表达式构建研究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杨传路、张志红、刘文旺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2020年4月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分子激发态势能面、动力学、跃迁偶极矩和激光冷却理论研究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杨传路、张志红、刘文旺、孙兆鹏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2023年3月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视黄酸与长牡蛎黑色素生成的关系研究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王晓通、魏磊、房燕、李明珠、李赞、陈军、于文超、何成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2022年12月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多源干扰下船舶动力定位系统的复合分层控制研究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胡鑫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2023年3月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多执行器故障下船舶动力定位容错控制研究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胡鑫、魏新江、张慧凤、韩建、刘秀华、董乐伟、赵涵旭、魏永丽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2022年5月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基于虚拟边界力法的弧板式防波堤结构水动力特性研究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李雪艳、石云、刘岩、李英超、毛海英、韩砚青、吴瑶瑶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2021年3月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金属耐受蛋白调控苹果耐高锰胁迫的分子机制研究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乔绪强、梁美霞、郭笑彤、盛玉婷、杨楠、贾玉萍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2021年3月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12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金属耐受蛋白基因MpMTP11.1和MpMTP11.2在苹果高锰粗皮病中的生物学功能及作用机制研究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乔绪强、梁美霞、郭笑彤、盛玉婷、杨楠、冯璐瑶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2021年1月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难繁树种白蜡和核桃组培快繁与示范栽培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鲁东大学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梁美霞、张洪霞、刘德玺、乔绪强、郭笑彤、魏海霞、孙吉峰、王广杰、王莉莉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2021年1月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14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健康舒适型汽车顶棚生产技术开发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烟台正海合泰科技股份有限公司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郭焕祥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、王克强、韦明、金正、孙晶、韩志彬、杜迎梅、路秋菊、张晓琛、董双龙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2022年12月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汽车智能星空顶棚生产技术开发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烟台正海合泰科技股份有限公司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王克强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、韦明、李海帆、潘炳泰、隋健、仲崇华、杜迎梅、李焕顺、戚圣亮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2022年6月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16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小浆果深加工分离控汁关键技术及产业化高效利用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山东尚美健康产业技术发展有限公司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王俊恩、苑伟、沈振芳、刘明磊、王泽举、李秀伟、王玉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2023年4月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17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高强度高耐候热熔胶用聚酯多元醇制备工艺的研发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华大化学集团有限公司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邱楠、夏清玲、季志成、苗青、张恒、穆海梁、王一岚、孙晓华、李伟、李连娣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2021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鉴定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18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基于聚酯聚醚共混的高回弹鞋垫用聚氨酯树脂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华大化学集团有限公司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夏清玲、栾欲晓、陈守信、吴杰、穆海梁、吕俊磊、王大善、孙晓华、迟雅文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2021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鉴定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19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生物基耐溶剂聚酯多元醇的研发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华大化学集团有限公司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夏清玲、邱楠、季志成、苗青、穆海梁、王一岚、张恒、李伟、李连娣、孙晓华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2021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鉴定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WFDC21P及相关miR-628在肺腺癌发生及诊断中的临床价值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滨州医学院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王萍玉、谢书阳、谢宁、韩文婷、张帅、李艳梅、李敬华、孙姗姗、李宁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21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基于“活血化瘀”功效的雌雄土鳖虫药效活性对比研究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滨州医学院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王少平、张加余、林莺、赵一慕、杨笑、耿璐、宋书祎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22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循环泵、引射器和供氢阀组模块化集成式燃料电池氢气共轨系统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烟台东德实业有限公司、烟台东德氢能技术有限公司、西安交通大学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邢子义、孙金菊、喻久哲、李可敬、王升科、邢晓明、田晓庆、季高录、李爱吉、徐慧琳、孙士雷、李俊鹏、贾得廷、姜静、薛宝建、周琛、李淑萍、赵林亭、梁宇航、王家喜、徐慧琳、程显航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23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一体式低温冷启动旋涡氢气循环泵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烟台东德实业有限公司、烟台东德氢能技术有限公司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邢子义、喻久哲、李可敬、王升科、邢晓明、李爱吉、薛宝建、田晓庆、季高录、孙士雷、李俊鹏、贾得廷、姜静、徐慧琳、周琛、李淑萍、赵林亭、梁宇航、王家喜、徐慧琳、程显航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24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高压大排量氢气充装隔膜压缩机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烟台东德氢能技术有限公司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烟台东德实业有限公司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邢子义、姚兴宪、李树奎、冷晓慧、赵永证、曲光、刘学忠、何国栋、王潇、于德兴、吕慧双、王坤、邹广涛、王卓成、王家喜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脱细胞基质周围神经修复膜制备关键技术及产业化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山东隽秀生物科技股份有限公司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高秀岩、高秀伟、姜红、任孝敏、郑红霞、李立明、姚安燕、雷蕾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2023年3月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26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燃料电池用引射器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山东凯格瑞森能源科技有限公司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于莉、刘正刚、杨运、郭超、徐云霞、陶元绪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2022年12月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27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受阻胺系列光稳定剂的研发与产业化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烟台新特路新材料科技有限公司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蔡智奇、宫青海、丁录元、张羽、刘辉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2023年1月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28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用于光学元件制造的光刻胶的研发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烟台魔技纳米科技有限公司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史强、李真真、韩旭东、周立海、周立强、刘亚升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2021年12月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29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基于AR的工业人机交互系统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山东汉鑫科技股份有限公司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刘文义、李颖、刘建磊、贾世祥、杨洪勇、张兴林、雷鹏、张利锋、张志旺、张继秋、王飞翔、王玉敏、柳鹏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2019年12月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智能网联汽车大数据安全在线监测系统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山东汉鑫科技股份有限公司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刘文义、杨颖、徐爱国、刘建磊、张兴林、吴秋新、张淼、王松波、赵一麟、王玉敏、柳鹏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2020年1月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31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蛋鸡规模化养殖蛋品质量安全综合控制技术研究与应用示范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烟台大地牧业股份有限公司、青岛农业大学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王述柏、初欢欢、张倩、段坤、刘浩民、徐坤、韩梦、李学国、史雪萍、毕慧娟、李和朋、沈福龙、吕晓燕、姜晓洁、吕玉华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2021年6月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32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肉鸡智能孵化和高效养殖关键技术集成与示范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烟台大地牧业股份有限公司、中国农业科学院北京畜牧兽医研究所、青岛中仁动物药品有限公司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崔焕先、初欢欢、段坤、韩梦、毕慧娟、王新、马欣、李建军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2021年7月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33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基于多源融合感知智能决策的智能清舱机器人研究与应用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烟台港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股份有限公司矿石码头分公司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于新国、邸慧军、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陈春梅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、周思远、刘春阳、王川汶、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谭华春、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袁强、黄琰、田瑞丰、朱振民、孙昊、孙文强、徐菲鸿、马贺荣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2022年5月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34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特色散货无损化智能直取装备关键技术研发与应用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烟台港集装箱码头有限公司、 山东陆海重工  有限公司、吉林省双龙电站装 备有限公司、吉林大学、石家庄铁道大学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陈维如、郭良泽、孙宗棠、刘明鑫、高双磊、陶昕、刘军、巩庆龙、荆永涛、李春磊、綦耀钢、刘超、陈平、于龙春、牛江川、黄海东、黄玲涛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2022年4月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35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全回转拖轮舵桨冗余控制系统研发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烟台港轮驳有限公司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曲亮、鲁晓亮、刘新晓、杨德豹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2022年9月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36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基于数字孪生的拖轮智慧船岸管控系统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烟台港轮驳有限公司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杨德豹、张玉成、王焕成、曲亮、于云兵、曲晓雨、林界岑、刘新晓、鲁晓亮、李军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2021年12月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37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智慧平安原油储运系统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山东联合能源管道输送有限公司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高云宝、刘德震、孙庆峰、姚登樽、郭炳文、许庆言、张恒洋、刘刚、陈书淳、刘永强、梁青伟、乔雷、王学谦、孙宝齐、毕建阳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2021年12月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38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商品车全地形高速智能运转装备及智慧操作系统关键技术应用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烟台港股份有限公司汽车码头分公司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刘国田、刘永才、姜开、高云宝、曲涛、李振东、陈维如、骆广辉、常震霖、柳威、王一、黎成杰、李扬、沈国、王硕、刘峰、张东、尙天罡、崔璟琳、赵萌、贾静、冯超、高洁、李明、汪首坤、丁中禹、孟令军、周珂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5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39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大型油码头基础设施及作业安全观测预警技术及示范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山东港源道物流有限公司、交通运输天津水运工程科学研究所、青岛华兴海洋工程技术有限公司、河海大学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高云宝、陈汉宝、孙庆峰、陈松贵、张超、 王启明、王学谦、朱颖涛、王军钢、刘德震、栾英妮、孙宝齐、朱瑞虎、孙洪涛、曹雪宁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2023年5月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鉴定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40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港口液体散货自动化装卸和智慧生产组织平台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山东联合能源管道输送有限公司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高云宝、刘永强、高明远、梁风旗、郭炳文、许庆言、梁青伟、陈春龙、王学谦、初征楠、于全喜、龙海斌、姜文龙、姚晓丹、高贞彦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2021年1月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7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41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基于工业大数据的铝/铜板带材智能化工艺控制技术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山东南山铝业股份有限公司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刘士新、彭艳、宋克兴、程仁策、王金海、信俊昌、王波涛、邓诗卓、库涛、曹忠华、张丰收、皇涛、刘俊强、吕锋、王要利、赵巍、阎昭辉、宋文旭、杨森、陈大力、林洪斌、王青亮、孔玲、赵国群、陈良、王永晓、马立峰、张 阳、于芳、王昌林、张文涛、侯文武、詹 飞、彭开香、王玲、董洁、杨旭、吕正风、张华、符寒光、杨晓军、张涛、辛涛、李 辉、刘平、魏国亮、陈小红、郭胜惠、王剑平、张果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42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高强高韧耐蚀Al-Zn-Mg合金大型复杂构件成型技术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山东南山铝业股份有限公司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程仁寨、王兴瑞、李俊鹏、赵巍、任欣、张涛、叶朋飞、肖 栋、王从昆、房洪杰、张洪辉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43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毛纺行业高浓有机废水资源化处理关键技术及工程示范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山东南山智尚科技股份有限公司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曹贻儒、夏东升、曹 刚、刘刚中、栾文辉、潘飞、王升、李亚东、孙磊、王培、袁向娟、宋明训、王政委、李 杰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44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毛纺短流程纺纱智能生产系统开发与产业化示范线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南山集团有限公司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潘峰、赵亮、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曹贻儒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、刘刚中、王俊、卢淑艳、李世鹏、李杰、王政委、王升、王培、侯如梦、栾文辉、宋明训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45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高性能超薄铝合金电池箔技术开发及应用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烟台东海铝箔有限公司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顾华锋、杨立民、赵 巍、刘晓腾、赵立峰、肖建伟、王道兴、郭宝丰、张昆、刘清雨、徐志远、王岩、方建军、刘汝强、董新立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46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基于工业大数据的航空铝板生产智能协同控制及优化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龙口南山铝压延新材料有限公司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杨立民、喻翠平、隋信增、李正明、宋文旭、张文涛、姜启武、李家栋、李 勇、刘士新、赵国群、陈 良、王永晓、张涛、李 辉、王美春、曹零勇、李俊鹏、赵 巍、阎昭辉、辛涛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3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47</w:t>
            </w:r>
          </w:p>
        </w:tc>
        <w:tc>
          <w:tcPr>
            <w:tcW w:w="11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机翼长桁用高性能7150铝合金材料及其挤压成型制造技术开发</w:t>
            </w:r>
          </w:p>
        </w:tc>
        <w:tc>
          <w:tcPr>
            <w:tcW w:w="7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龙口南山铝压延新材料有限公司</w:t>
            </w:r>
          </w:p>
        </w:tc>
        <w:tc>
          <w:tcPr>
            <w:tcW w:w="13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禹玉江、赵巍、韩艳红、王岗、姜海涛、李铸铁、葛丽丽、杨亚平、赵海滨、马军星、唐和壮</w:t>
            </w:r>
          </w:p>
        </w:tc>
        <w:tc>
          <w:tcPr>
            <w:tcW w:w="6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2020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月</w:t>
            </w:r>
          </w:p>
        </w:tc>
        <w:tc>
          <w:tcPr>
            <w:tcW w:w="7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验收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eastAsiaTheme="minorEastAsia"/>
          <w:highlight w:val="none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ODYyY2ExYzdiM2IxOTY2ODA1NjdkYzg2OTM1MzYifQ=="/>
  </w:docVars>
  <w:rsids>
    <w:rsidRoot w:val="25415F2F"/>
    <w:rsid w:val="025263E9"/>
    <w:rsid w:val="05AF2AE5"/>
    <w:rsid w:val="062A142B"/>
    <w:rsid w:val="07284B97"/>
    <w:rsid w:val="076C413E"/>
    <w:rsid w:val="0853699F"/>
    <w:rsid w:val="0BC55E7E"/>
    <w:rsid w:val="108310D5"/>
    <w:rsid w:val="10C02CE5"/>
    <w:rsid w:val="13426006"/>
    <w:rsid w:val="14CD3282"/>
    <w:rsid w:val="14D62EA9"/>
    <w:rsid w:val="14EA0E8A"/>
    <w:rsid w:val="1751027F"/>
    <w:rsid w:val="17A213DA"/>
    <w:rsid w:val="1863392E"/>
    <w:rsid w:val="190D3BB3"/>
    <w:rsid w:val="1ADD7F95"/>
    <w:rsid w:val="1B746F78"/>
    <w:rsid w:val="1C9D24FF"/>
    <w:rsid w:val="1CA728DC"/>
    <w:rsid w:val="1CC405EB"/>
    <w:rsid w:val="1EFE379E"/>
    <w:rsid w:val="1F9A273C"/>
    <w:rsid w:val="1FAD46ED"/>
    <w:rsid w:val="20B67794"/>
    <w:rsid w:val="212504BC"/>
    <w:rsid w:val="23526755"/>
    <w:rsid w:val="240152E6"/>
    <w:rsid w:val="24D92332"/>
    <w:rsid w:val="25415F2F"/>
    <w:rsid w:val="27045216"/>
    <w:rsid w:val="28A2396F"/>
    <w:rsid w:val="2AF40BEB"/>
    <w:rsid w:val="2C9470A2"/>
    <w:rsid w:val="2E114AFB"/>
    <w:rsid w:val="2E777878"/>
    <w:rsid w:val="2F725125"/>
    <w:rsid w:val="30194FF1"/>
    <w:rsid w:val="30FE2A72"/>
    <w:rsid w:val="31714D0F"/>
    <w:rsid w:val="31DE11B4"/>
    <w:rsid w:val="32C50EEA"/>
    <w:rsid w:val="355A1F91"/>
    <w:rsid w:val="35BC072C"/>
    <w:rsid w:val="374B4BD9"/>
    <w:rsid w:val="37555A58"/>
    <w:rsid w:val="3A8E5560"/>
    <w:rsid w:val="3DC72B51"/>
    <w:rsid w:val="3ED41958"/>
    <w:rsid w:val="416C5E78"/>
    <w:rsid w:val="44112320"/>
    <w:rsid w:val="450D1720"/>
    <w:rsid w:val="4A5A5897"/>
    <w:rsid w:val="521D6D1B"/>
    <w:rsid w:val="531B14AC"/>
    <w:rsid w:val="536F3EDB"/>
    <w:rsid w:val="57D1208C"/>
    <w:rsid w:val="58F307D5"/>
    <w:rsid w:val="5F217E4A"/>
    <w:rsid w:val="5FA171DD"/>
    <w:rsid w:val="60FE7C94"/>
    <w:rsid w:val="61C86B47"/>
    <w:rsid w:val="634677EB"/>
    <w:rsid w:val="666517FF"/>
    <w:rsid w:val="6A576E16"/>
    <w:rsid w:val="72FE319A"/>
    <w:rsid w:val="73AF3484"/>
    <w:rsid w:val="75CF4EA3"/>
    <w:rsid w:val="781A5A03"/>
    <w:rsid w:val="79354CED"/>
    <w:rsid w:val="79A61220"/>
    <w:rsid w:val="7B9F1547"/>
    <w:rsid w:val="7C5B7BE4"/>
    <w:rsid w:val="7E2748F9"/>
    <w:rsid w:val="7E292823"/>
    <w:rsid w:val="7EAF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3889</Words>
  <Characters>4121</Characters>
  <Lines>0</Lines>
  <Paragraphs>0</Paragraphs>
  <TotalTime>3</TotalTime>
  <ScaleCrop>false</ScaleCrop>
  <LinksUpToDate>false</LinksUpToDate>
  <CharactersWithSpaces>4137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2023-05-08T06:13:00Z</dcterms:created>
  <dc:creator>'Always</dc:creator>
  <cp:lastModifiedBy>Xuee</cp:lastModifiedBy>
  <cp:lastPrinted>2023-07-26T10:07:00Z</cp:lastPrinted>
  <dcterms:modified xsi:type="dcterms:W3CDTF">2023-07-27T02:46:32Z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5D334FD3844A4FC3BCE6F6B130056C03_13</vt:lpwstr>
  </property>
</Properties>
</file>