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7" w:lineRule="auto"/>
        <w:ind w:left="147"/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pacing w:val="-20"/>
          <w:sz w:val="32"/>
          <w:szCs w:val="32"/>
        </w:rPr>
        <w:t>附</w:t>
      </w:r>
      <w:r>
        <w:rPr>
          <w:rFonts w:hint="eastAsia" w:ascii="CESI黑体-GB2312" w:hAnsi="CESI黑体-GB2312" w:eastAsia="CESI黑体-GB2312" w:cs="CESI黑体-GB2312"/>
          <w:spacing w:val="-18"/>
          <w:sz w:val="32"/>
          <w:szCs w:val="32"/>
        </w:rPr>
        <w:t>件 3</w:t>
      </w:r>
      <w:bookmarkStart w:id="0" w:name="_GoBack"/>
      <w:bookmarkEnd w:id="0"/>
    </w:p>
    <w:p>
      <w:pPr>
        <w:spacing w:before="151" w:line="502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集成电路领域企业有关情况说明</w:t>
      </w:r>
    </w:p>
    <w:p>
      <w:pPr>
        <w:spacing w:before="151" w:line="502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（参考模板）</w:t>
      </w:r>
    </w:p>
    <w:p/>
    <w:p/>
    <w:p>
      <w:pPr>
        <w:spacing w:line="144" w:lineRule="auto"/>
        <w:rPr>
          <w:rFonts w:ascii="Arial"/>
          <w:sz w:val="2"/>
        </w:rPr>
      </w:pPr>
    </w:p>
    <w:tbl>
      <w:tblPr>
        <w:tblStyle w:val="4"/>
        <w:tblW w:w="89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"/>
        <w:gridCol w:w="1524"/>
        <w:gridCol w:w="717"/>
        <w:gridCol w:w="2091"/>
        <w:gridCol w:w="2308"/>
        <w:gridCol w:w="13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8900" w:type="dxa"/>
            <w:gridSpan w:val="6"/>
            <w:vAlign w:val="top"/>
          </w:tcPr>
          <w:p>
            <w:pPr>
              <w:spacing w:before="194" w:line="217" w:lineRule="auto"/>
              <w:jc w:val="center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企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业相关知识产权情况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879" w:type="dxa"/>
            <w:vAlign w:val="top"/>
          </w:tcPr>
          <w:p>
            <w:pPr>
              <w:spacing w:before="190" w:line="220" w:lineRule="auto"/>
              <w:ind w:left="253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编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号</w:t>
            </w:r>
          </w:p>
        </w:tc>
        <w:tc>
          <w:tcPr>
            <w:tcW w:w="2241" w:type="dxa"/>
            <w:gridSpan w:val="2"/>
            <w:vAlign w:val="top"/>
          </w:tcPr>
          <w:p>
            <w:pPr>
              <w:spacing w:before="190" w:line="218" w:lineRule="auto"/>
              <w:ind w:left="528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知识产权类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型</w:t>
            </w:r>
          </w:p>
        </w:tc>
        <w:tc>
          <w:tcPr>
            <w:tcW w:w="5780" w:type="dxa"/>
            <w:gridSpan w:val="3"/>
            <w:vAlign w:val="top"/>
          </w:tcPr>
          <w:p>
            <w:pPr>
              <w:spacing w:before="190" w:line="217" w:lineRule="auto"/>
              <w:ind w:left="2488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知识产权名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879" w:type="dxa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241" w:type="dxa"/>
            <w:gridSpan w:val="2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5780" w:type="dxa"/>
            <w:gridSpan w:val="3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879" w:type="dxa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241" w:type="dxa"/>
            <w:gridSpan w:val="2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5780" w:type="dxa"/>
            <w:gridSpan w:val="3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879" w:type="dxa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241" w:type="dxa"/>
            <w:gridSpan w:val="2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5780" w:type="dxa"/>
            <w:gridSpan w:val="3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8900" w:type="dxa"/>
            <w:gridSpan w:val="6"/>
            <w:vAlign w:val="top"/>
          </w:tcPr>
          <w:p>
            <w:pPr>
              <w:spacing w:before="192" w:line="218" w:lineRule="auto"/>
              <w:ind w:left="3821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 xml:space="preserve">2021 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>年主要产品描述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879" w:type="dxa"/>
            <w:vAlign w:val="top"/>
          </w:tcPr>
          <w:p>
            <w:pPr>
              <w:spacing w:before="278" w:line="220" w:lineRule="auto"/>
              <w:ind w:left="253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编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号</w:t>
            </w:r>
          </w:p>
        </w:tc>
        <w:tc>
          <w:tcPr>
            <w:tcW w:w="2241" w:type="dxa"/>
            <w:gridSpan w:val="2"/>
            <w:vAlign w:val="top"/>
          </w:tcPr>
          <w:p>
            <w:pPr>
              <w:spacing w:before="278" w:line="217" w:lineRule="auto"/>
              <w:ind w:left="535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主要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产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品名称</w:t>
            </w: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2" w:lineRule="auto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核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心支撑作用知识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sz w:val="24"/>
                <w:szCs w:val="24"/>
              </w:rPr>
              <w:t>产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权</w:t>
            </w:r>
          </w:p>
        </w:tc>
        <w:tc>
          <w:tcPr>
            <w:tcW w:w="230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1" w:lineRule="auto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4"/>
                <w:sz w:val="24"/>
                <w:szCs w:val="24"/>
              </w:rPr>
              <w:t>简述</w:t>
            </w:r>
            <w:r>
              <w:rPr>
                <w:rFonts w:hint="eastAsia" w:ascii="CESI仿宋-GB2312" w:hAnsi="CESI仿宋-GB2312" w:eastAsia="CESI仿宋-GB2312" w:cs="CESI仿宋-GB2312"/>
                <w:spacing w:val="2"/>
                <w:sz w:val="24"/>
                <w:szCs w:val="24"/>
              </w:rPr>
              <w:t>(知识产权对主要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产品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支撑作用)</w:t>
            </w: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3" w:lineRule="auto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产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品收入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3" w:lineRule="auto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15"/>
                <w:sz w:val="24"/>
                <w:szCs w:val="24"/>
              </w:rPr>
              <w:t>(万元)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879" w:type="dxa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241" w:type="dxa"/>
            <w:gridSpan w:val="2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30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879" w:type="dxa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241" w:type="dxa"/>
            <w:gridSpan w:val="2"/>
            <w:vAlign w:val="top"/>
          </w:tcPr>
          <w:p>
            <w:pPr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0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30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2403" w:type="dxa"/>
            <w:gridSpan w:val="2"/>
            <w:vAlign w:val="top"/>
          </w:tcPr>
          <w:p>
            <w:pPr>
              <w:spacing w:before="280" w:line="219" w:lineRule="auto"/>
              <w:ind w:left="380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企业总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4"/>
                <w:szCs w:val="24"/>
              </w:rPr>
              <w:t>收入(万元)</w:t>
            </w:r>
          </w:p>
        </w:tc>
        <w:tc>
          <w:tcPr>
            <w:tcW w:w="28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  <w:tc>
          <w:tcPr>
            <w:tcW w:w="230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56" w:lineRule="auto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主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要产品收入占总收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</w:rPr>
              <w:t xml:space="preserve"> </w:t>
            </w:r>
            <w:r>
              <w:rPr>
                <w:rFonts w:hint="eastAsia" w:ascii="CESI仿宋-GB2312" w:hAnsi="CESI仿宋-GB2312" w:eastAsia="CESI仿宋-GB2312" w:cs="CESI仿宋-GB2312"/>
                <w:spacing w:val="-4"/>
                <w:sz w:val="24"/>
                <w:szCs w:val="24"/>
              </w:rPr>
              <w:t>入</w:t>
            </w:r>
            <w:r>
              <w:rPr>
                <w:rFonts w:hint="eastAsia" w:ascii="CESI仿宋-GB2312" w:hAnsi="CESI仿宋-GB2312" w:eastAsia="CESI仿宋-GB2312" w:cs="CESI仿宋-GB2312"/>
                <w:spacing w:val="-2"/>
                <w:sz w:val="24"/>
                <w:szCs w:val="24"/>
              </w:rPr>
              <w:t>比重</w:t>
            </w:r>
          </w:p>
        </w:tc>
        <w:tc>
          <w:tcPr>
            <w:tcW w:w="138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 w:right="0" w:firstLine="0"/>
              <w:jc w:val="center"/>
              <w:textAlignment w:val="baseline"/>
              <w:rPr>
                <w:rFonts w:hint="eastAsia" w:ascii="CESI仿宋-GB2312" w:hAnsi="CESI仿宋-GB2312" w:eastAsia="CESI仿宋-GB2312" w:cs="CESI仿宋-GB2312"/>
                <w:sz w:val="21"/>
              </w:rPr>
            </w:pPr>
          </w:p>
        </w:tc>
      </w:tr>
    </w:tbl>
    <w:p>
      <w:pPr>
        <w:spacing w:before="89" w:line="341" w:lineRule="exact"/>
        <w:ind w:left="546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pacing w:val="-2"/>
          <w:position w:val="10"/>
          <w:sz w:val="21"/>
          <w:szCs w:val="21"/>
        </w:rPr>
        <w:t>请上传</w:t>
      </w:r>
      <w:r>
        <w:rPr>
          <w:rFonts w:ascii="SimHei" w:hAnsi="SimHei" w:eastAsia="SimHei" w:cs="SimHei"/>
          <w:spacing w:val="-1"/>
          <w:position w:val="10"/>
          <w:sz w:val="21"/>
          <w:szCs w:val="21"/>
        </w:rPr>
        <w:t>知识产权证书，根据实际情况提供相关文字说明。</w:t>
      </w:r>
    </w:p>
    <w:p>
      <w:pPr>
        <w:spacing w:line="219" w:lineRule="auto"/>
        <w:ind w:left="542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pacing w:val="-1"/>
          <w:sz w:val="21"/>
          <w:szCs w:val="21"/>
        </w:rPr>
        <w:t>所有情况、</w:t>
      </w:r>
      <w:r>
        <w:rPr>
          <w:rFonts w:ascii="SimHei" w:hAnsi="SimHei" w:eastAsia="SimHei" w:cs="SimHei"/>
          <w:sz w:val="21"/>
          <w:szCs w:val="21"/>
        </w:rPr>
        <w:t>数据请按照实际情况如实准确填写。</w:t>
      </w:r>
    </w:p>
    <w:p/>
    <w:sectPr>
      <w:footerReference r:id="rId5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804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2"/>
        <w:sz w:val="28"/>
        <w:szCs w:val="28"/>
      </w:rPr>
      <w:t>— 9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E0B1F"/>
    <w:rsid w:val="5EFE0B1F"/>
    <w:rsid w:val="7E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2022-09-10T01:42:00Z</dcterms:created>
  <dc:creator>烟台市科技局</dc:creator>
  <cp:lastModifiedBy>烟台市科技局</cp:lastModifiedBy>
  <dcterms:modified xsi:type="dcterms:W3CDTF">2022-09-09T17:55:03Z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