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4</w:t>
      </w:r>
    </w:p>
    <w:p>
      <w:pPr>
        <w:snapToGrid w:val="0"/>
        <w:spacing w:beforeLines="50" w:afterLines="25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hint="eastAsia" w:ascii="方正小标宋简体" w:eastAsia="方正小标宋简体"/>
          <w:sz w:val="44"/>
          <w:szCs w:val="40"/>
          <w:lang w:val="en-US" w:eastAsia="zh-CN"/>
        </w:rPr>
        <w:t>烟台市企业</w:t>
      </w:r>
      <w:r>
        <w:rPr>
          <w:rFonts w:hint="eastAsia" w:ascii="方正小标宋简体" w:eastAsia="方正小标宋简体"/>
          <w:sz w:val="44"/>
          <w:szCs w:val="40"/>
        </w:rPr>
        <w:t>研究开发财政补助申请汇总表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left"/>
        <w:textAlignment w:val="auto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 xml:space="preserve">市科技局（盖章）                   </w:t>
      </w:r>
      <w:r>
        <w:rPr>
          <w:rFonts w:hint="eastAsia" w:ascii="仿宋_GB2312" w:hAnsi="仿宋" w:eastAsia="仿宋_GB2312"/>
          <w:sz w:val="24"/>
          <w:lang w:val="en-US" w:eastAsia="zh-CN"/>
        </w:rPr>
        <w:t xml:space="preserve">                                                                 </w:t>
      </w:r>
      <w:r>
        <w:rPr>
          <w:rFonts w:hint="eastAsia" w:ascii="仿宋_GB2312" w:hAnsi="仿宋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</w:rPr>
        <w:t>单位：元</w:t>
      </w:r>
    </w:p>
    <w:tbl>
      <w:tblPr>
        <w:tblStyle w:val="3"/>
        <w:tblW w:w="13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60"/>
        <w:gridCol w:w="1557"/>
        <w:gridCol w:w="1327"/>
        <w:gridCol w:w="1050"/>
        <w:gridCol w:w="1041"/>
        <w:gridCol w:w="734"/>
        <w:gridCol w:w="766"/>
        <w:gridCol w:w="1100"/>
        <w:gridCol w:w="1125"/>
        <w:gridCol w:w="1134"/>
        <w:gridCol w:w="1600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5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32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统一社会信用代码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2024年度销售收入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本年允许加计扣除的</w:t>
            </w:r>
            <w:r>
              <w:rPr>
                <w:rFonts w:eastAsia="仿宋_GB2312"/>
                <w:sz w:val="24"/>
              </w:rPr>
              <w:t>研发费用总额</w:t>
            </w:r>
          </w:p>
        </w:tc>
        <w:tc>
          <w:tcPr>
            <w:tcW w:w="1600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所在</w:t>
            </w:r>
            <w:r>
              <w:rPr>
                <w:rFonts w:hint="eastAsia" w:eastAsia="仿宋_GB2312"/>
                <w:sz w:val="24"/>
                <w:lang w:val="en-US" w:eastAsia="zh-CN"/>
              </w:rPr>
              <w:t>区市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开户行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2024年度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2023年度</w:t>
            </w:r>
          </w:p>
        </w:tc>
        <w:tc>
          <w:tcPr>
            <w:tcW w:w="1100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  <w:lang w:val="en-US" w:eastAsia="zh-CN"/>
              </w:rPr>
              <w:t>24</w:t>
            </w: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113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1600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772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4DA5024"/>
    <w:rsid w:val="008E53F0"/>
    <w:rsid w:val="00B62CEE"/>
    <w:rsid w:val="01394C74"/>
    <w:rsid w:val="05110D00"/>
    <w:rsid w:val="08B67E6E"/>
    <w:rsid w:val="0A0A6854"/>
    <w:rsid w:val="0F412EBD"/>
    <w:rsid w:val="11945DAA"/>
    <w:rsid w:val="11A50C6D"/>
    <w:rsid w:val="155039A6"/>
    <w:rsid w:val="19E5415F"/>
    <w:rsid w:val="24A658A8"/>
    <w:rsid w:val="25890201"/>
    <w:rsid w:val="2DB647D8"/>
    <w:rsid w:val="34311492"/>
    <w:rsid w:val="346017FC"/>
    <w:rsid w:val="39E97209"/>
    <w:rsid w:val="3D114DB4"/>
    <w:rsid w:val="3DDF43CA"/>
    <w:rsid w:val="4EA95F9D"/>
    <w:rsid w:val="51247122"/>
    <w:rsid w:val="52673EDC"/>
    <w:rsid w:val="550C7FFB"/>
    <w:rsid w:val="587E1C57"/>
    <w:rsid w:val="5CAE2A26"/>
    <w:rsid w:val="601E082E"/>
    <w:rsid w:val="65270ADC"/>
    <w:rsid w:val="66F75DA3"/>
    <w:rsid w:val="69C00E4C"/>
    <w:rsid w:val="6E724EE9"/>
    <w:rsid w:val="6F522AA8"/>
    <w:rsid w:val="71B96D45"/>
    <w:rsid w:val="71D2059A"/>
    <w:rsid w:val="745D4025"/>
    <w:rsid w:val="74DA5024"/>
    <w:rsid w:val="767E1A75"/>
    <w:rsid w:val="7923206B"/>
    <w:rsid w:val="DBF7AEC1"/>
    <w:rsid w:val="ECEF9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2021-08-20T03:03:00Z</dcterms:created>
  <dc:creator>10795</dc:creator>
  <cp:lastModifiedBy>赵梦琪</cp:lastModifiedBy>
  <cp:lastPrinted>2024-05-28T11:37:00Z</cp:lastPrinted>
  <dcterms:modified xsi:type="dcterms:W3CDTF">2025-06-13T08:06:15Z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1FA66A866F724F1CAB9679D24EADAFCF_13</vt:lpwstr>
  </property>
</Properties>
</file>