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两个优良早熟富士新品种——烟农早富、芝阳红</w:t>
      </w: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所属领域:高效农业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完成单位：山东省烟台市农业科学研究院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联系人：宋来庆</w:t>
      </w:r>
    </w:p>
    <w:p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eastAsia"/>
          <w:sz w:val="28"/>
          <w:szCs w:val="28"/>
        </w:rPr>
        <w:t>联系方式：</w:t>
      </w:r>
      <w:r>
        <w:rPr>
          <w:rFonts w:hint="default" w:ascii="Times New Roman" w:hAnsi="Times New Roman" w:cs="Times New Roman"/>
          <w:sz w:val="28"/>
          <w:szCs w:val="28"/>
        </w:rPr>
        <w:t>13465611722</w:t>
      </w:r>
    </w:p>
    <w:p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成果简介：</w:t>
      </w:r>
    </w:p>
    <w:p>
      <w:pPr>
        <w:spacing w:line="360" w:lineRule="auto"/>
        <w:ind w:firstLine="560" w:firstLineChars="20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烟农早富中晚熟苹果品种，该品种着条纹状红色，果实经连续多年观察，该品系具有果个大，果形端正、高桩，内在品质优良，成熟期早，无采前落果，香气浓郁等优点，具有良好的发展前景。</w:t>
      </w:r>
    </w:p>
    <w:p>
      <w:pPr>
        <w:spacing w:line="360" w:lineRule="auto"/>
        <w:ind w:firstLine="560" w:firstLineChars="20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芝阳红为中晚熟苹果品种，着色为浓红色片红，该品种风味酸甜适口，风味浓郁，有清香，品质上等。果实成熟后存在树上，果肉不易发绵。采收后，室温下可贮藏60d</w:t>
      </w:r>
      <w:r>
        <w:rPr>
          <w:rFonts w:hint="eastAsia" w:ascii="Times New Roman" w:hAnsi="Times New Roman" w:cs="Times New Roman"/>
          <w:sz w:val="28"/>
          <w:szCs w:val="28"/>
          <w:lang w:eastAsia="zh-CN"/>
        </w:rPr>
        <w:t>，</w:t>
      </w:r>
      <w:r>
        <w:rPr>
          <w:rFonts w:hint="default" w:ascii="Times New Roman" w:hAnsi="Times New Roman" w:cs="Times New Roman"/>
          <w:sz w:val="28"/>
          <w:szCs w:val="28"/>
        </w:rPr>
        <w:t>冷藏可至翌年2月。</w:t>
      </w:r>
    </w:p>
    <w:p>
      <w:pPr>
        <w:spacing w:line="360" w:lineRule="auto"/>
        <w:ind w:firstLine="560" w:firstLineChars="20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烟农早富和芝阳红两个品种于2018年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>取</w:t>
      </w:r>
      <w:r>
        <w:rPr>
          <w:rFonts w:hint="default" w:ascii="Times New Roman" w:hAnsi="Times New Roman" w:cs="Times New Roman"/>
          <w:sz w:val="28"/>
          <w:szCs w:val="28"/>
        </w:rPr>
        <w:t>得农业农村部非主要农作物新品种登记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>证书</w:t>
      </w:r>
      <w:r>
        <w:rPr>
          <w:rFonts w:hint="default" w:ascii="Times New Roman" w:hAnsi="Times New Roman" w:cs="Times New Roman"/>
          <w:sz w:val="28"/>
          <w:szCs w:val="28"/>
        </w:rPr>
        <w:t>，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>登记编号分别为：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GPD苹果（2018）370060、GPD苹果（2018）370059</w:t>
      </w:r>
      <w:r>
        <w:rPr>
          <w:rFonts w:hint="default" w:ascii="Times New Roman" w:hAnsi="Times New Roman" w:cs="Times New Roman"/>
          <w:sz w:val="28"/>
          <w:szCs w:val="28"/>
        </w:rPr>
        <w:t>。</w:t>
      </w:r>
    </w:p>
    <w:p>
      <w:pPr>
        <w:spacing w:line="360" w:lineRule="auto"/>
        <w:ind w:firstLine="560" w:firstLineChars="20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品种转让金额拟定：烟农早富500万元；芝阳红500万元。</w:t>
      </w:r>
    </w:p>
    <w:p>
      <w:pPr>
        <w:jc w:val="center"/>
        <w:rPr>
          <w:rFonts w:hint="default" w:ascii="Times New Roman" w:hAnsi="Times New Roman" w:cs="Times New Roman"/>
          <w:b/>
          <w:bCs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一种提高富士苹果外在品质的果袋安全药剂及其应用</w:t>
      </w:r>
    </w:p>
    <w:p/>
    <w:p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所属领域:高效农业</w:t>
      </w:r>
    </w:p>
    <w:p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完成单位：山东省烟台市农业科学研究院</w:t>
      </w:r>
    </w:p>
    <w:p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联系人：唐岩</w:t>
      </w:r>
    </w:p>
    <w:p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联系方式：13583589733</w:t>
      </w:r>
    </w:p>
    <w:p>
      <w:pPr>
        <w:spacing w:line="360" w:lineRule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成果简介：</w:t>
      </w:r>
    </w:p>
    <w:p>
      <w:pPr>
        <w:spacing w:line="360" w:lineRule="auto"/>
        <w:ind w:firstLine="560" w:firstLineChars="200"/>
        <w:rPr>
          <w:rFonts w:hint="default" w:ascii="Times New Roman" w:hAnsi="Times New Roman" w:cs="Times New Roman" w:eastAsiaTheme="minorEastAsia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近年来，富士苹果套袋后产生的病害，呈加重趋势，严重影响了套袋果的外观品质和果园的优质果率。本发明专利针对这一情况，提供了一种安全可靠的安全药剂，以及药剂的使用方法</w:t>
      </w:r>
      <w:r>
        <w:rPr>
          <w:rFonts w:hint="eastAsia" w:ascii="Times New Roman" w:hAnsi="Times New Roman" w:cs="Times New Roman"/>
          <w:sz w:val="28"/>
          <w:szCs w:val="28"/>
          <w:lang w:eastAsia="zh-CN"/>
        </w:rPr>
        <w:t>，</w:t>
      </w:r>
      <w:r>
        <w:rPr>
          <w:rFonts w:hint="default" w:ascii="Times New Roman" w:hAnsi="Times New Roman" w:cs="Times New Roman"/>
          <w:sz w:val="28"/>
          <w:szCs w:val="28"/>
        </w:rPr>
        <w:t>使套袋富士的病果率减低到6.22%，带锈果率降低到12.50%，提高富士优质果率10%左右，具有显著效果，同时果实与果袋的农药残留均在可使用范围之内。该成果具有较大的产业发展前景及推广价值，以全国套袋富士面积计算，提高富士优质果率10%，年提高富士苹果优质果200</w:t>
      </w:r>
      <w:r>
        <w:rPr>
          <w:rFonts w:hint="default" w:ascii="Times New Roman" w:hAnsi="Times New Roman" w:cs="Times New Roman" w:eastAsiaTheme="minorEastAsia"/>
          <w:sz w:val="28"/>
          <w:szCs w:val="28"/>
        </w:rPr>
        <w:t>万吨，效益显著。本专利</w:t>
      </w:r>
      <w:r>
        <w:rPr>
          <w:rFonts w:hint="eastAsia" w:ascii="Times New Roman" w:hAnsi="Times New Roman" w:cs="Times New Roman" w:eastAsiaTheme="minorEastAsia"/>
          <w:sz w:val="28"/>
          <w:szCs w:val="28"/>
          <w:lang w:eastAsia="zh-CN"/>
        </w:rPr>
        <w:t>于</w:t>
      </w:r>
      <w:r>
        <w:rPr>
          <w:rFonts w:hint="eastAsia" w:ascii="Times New Roman" w:hAnsi="Times New Roman" w:cs="Times New Roman" w:eastAsiaTheme="minorEastAsia"/>
          <w:sz w:val="28"/>
          <w:szCs w:val="28"/>
          <w:lang w:val="en-US" w:eastAsia="zh-CN"/>
        </w:rPr>
        <w:t>2019年获得授权，专利号：ZL201610250834.7，</w:t>
      </w:r>
      <w:r>
        <w:rPr>
          <w:rFonts w:hint="default" w:ascii="Times New Roman" w:hAnsi="Times New Roman" w:cs="Times New Roman" w:eastAsiaTheme="minorEastAsia"/>
          <w:sz w:val="28"/>
          <w:szCs w:val="28"/>
        </w:rPr>
        <w:t>成果转让资金拟估算为1200万元。</w:t>
      </w:r>
    </w:p>
    <w:p>
      <w:pPr>
        <w:rPr>
          <w:rFonts w:hint="default" w:ascii="Times New Roman" w:hAnsi="Times New Roman" w:cs="Times New Roman" w:eastAsiaTheme="minorEastAsia"/>
          <w:sz w:val="28"/>
          <w:szCs w:val="28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优良片红富士新品种“美乐”和条纹富士新品种“艾山红”</w:t>
      </w:r>
    </w:p>
    <w:p/>
    <w:p/>
    <w:p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所属领域:高效农业</w:t>
      </w:r>
    </w:p>
    <w:p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完成单位：山东省烟台市农业科学研究院</w:t>
      </w:r>
    </w:p>
    <w:p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联系人：宋来庆</w:t>
      </w:r>
    </w:p>
    <w:p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联系方式：13465611722</w:t>
      </w:r>
    </w:p>
    <w:p>
      <w:pPr>
        <w:spacing w:line="360" w:lineRule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成果简介：</w:t>
      </w:r>
    </w:p>
    <w:p>
      <w:pPr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</w:rPr>
        <w:t xml:space="preserve">     </w:t>
      </w:r>
      <w:r>
        <w:rPr>
          <w:rFonts w:hint="default" w:ascii="Times New Roman" w:hAnsi="Times New Roman" w:cs="Times New Roman"/>
          <w:sz w:val="28"/>
          <w:szCs w:val="28"/>
        </w:rPr>
        <w:t>美乐富士苹果为全红晚熟富士，在烟台周边地区10月中旬果实成熟，定植后第4年即可形成产量，亩产量在450～650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kg，第5年平均亩产2650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kg。美乐苹果品种果实上色快、颜色鲜艳、果点稀小、果面光滑、无果锈，变异性状稳定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>，</w:t>
      </w:r>
      <w:r>
        <w:rPr>
          <w:rFonts w:hint="default" w:ascii="Times New Roman" w:hAnsi="Times New Roman" w:cs="Times New Roman"/>
          <w:sz w:val="28"/>
          <w:szCs w:val="28"/>
        </w:rPr>
        <w:t>是一个综合性状优良的晚熟富士苹果新品种。该品种2014年通过山东省新品种审定，</w:t>
      </w:r>
      <w:r>
        <w:rPr>
          <w:rFonts w:hint="eastAsia" w:ascii="Times New Roman" w:hAnsi="Times New Roman" w:cs="Times New Roman"/>
          <w:sz w:val="28"/>
          <w:szCs w:val="28"/>
          <w:lang w:eastAsia="zh-CN"/>
        </w:rPr>
        <w:t>审定编号：鲁农审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2014042号，</w:t>
      </w:r>
      <w:r>
        <w:rPr>
          <w:rFonts w:hint="default" w:ascii="Times New Roman" w:hAnsi="Times New Roman" w:cs="Times New Roman"/>
          <w:sz w:val="28"/>
          <w:szCs w:val="28"/>
        </w:rPr>
        <w:t>2017年</w:t>
      </w:r>
      <w:r>
        <w:rPr>
          <w:rFonts w:hint="eastAsia" w:ascii="Times New Roman" w:hAnsi="Times New Roman" w:cs="Times New Roman"/>
          <w:sz w:val="28"/>
          <w:szCs w:val="28"/>
          <w:lang w:eastAsia="zh-CN"/>
        </w:rPr>
        <w:t>通过</w:t>
      </w:r>
      <w:r>
        <w:rPr>
          <w:rFonts w:hint="default" w:ascii="Times New Roman" w:hAnsi="Times New Roman" w:cs="Times New Roman"/>
          <w:sz w:val="28"/>
          <w:szCs w:val="28"/>
        </w:rPr>
        <w:t>农业农村部非主要农作物新品种登记，</w:t>
      </w:r>
      <w:r>
        <w:rPr>
          <w:rFonts w:hint="eastAsia" w:ascii="Times New Roman" w:hAnsi="Times New Roman" w:cs="Times New Roman"/>
          <w:sz w:val="28"/>
          <w:szCs w:val="28"/>
          <w:lang w:eastAsia="zh-CN"/>
        </w:rPr>
        <w:t>登记编号：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GPD苹果（2018）3700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04，</w:t>
      </w:r>
      <w:r>
        <w:rPr>
          <w:rFonts w:hint="default" w:ascii="Times New Roman" w:hAnsi="Times New Roman" w:cs="Times New Roman"/>
          <w:sz w:val="28"/>
          <w:szCs w:val="28"/>
        </w:rPr>
        <w:t>2019年获植物新品种权</w:t>
      </w:r>
      <w:r>
        <w:rPr>
          <w:rFonts w:hint="eastAsia" w:ascii="Times New Roman" w:hAnsi="Times New Roman" w:cs="Times New Roman"/>
          <w:sz w:val="28"/>
          <w:szCs w:val="28"/>
          <w:lang w:eastAsia="zh-CN"/>
        </w:rPr>
        <w:t>，品种权号：CNA20180923.0</w:t>
      </w:r>
      <w:r>
        <w:rPr>
          <w:rFonts w:hint="default" w:ascii="Times New Roman" w:hAnsi="Times New Roman" w:cs="Times New Roman"/>
          <w:sz w:val="28"/>
          <w:szCs w:val="28"/>
        </w:rPr>
        <w:t>。</w:t>
      </w:r>
    </w:p>
    <w:p>
      <w:pPr>
        <w:ind w:firstLine="560" w:firstLineChars="200"/>
        <w:jc w:val="left"/>
        <w:rPr>
          <w:rFonts w:hint="eastAsia" w:ascii="Times New Roman" w:hAnsi="Times New Roman" w:cs="Times New Roman" w:eastAsiaTheme="minorEastAsia"/>
          <w:sz w:val="28"/>
          <w:szCs w:val="28"/>
          <w:lang w:eastAsia="zh-CN"/>
        </w:rPr>
      </w:pPr>
      <w:r>
        <w:rPr>
          <w:rFonts w:hint="default" w:ascii="Times New Roman" w:hAnsi="Times New Roman" w:cs="Times New Roman"/>
          <w:sz w:val="28"/>
          <w:szCs w:val="28"/>
        </w:rPr>
        <w:t>艾山红为晚熟条纹着色富士苹果，经多年对艾山红品种的植物学特征、生物学特性、果实经济性状、物候期、抗逆性和适应性等指标的调查研究，艾山红苹果品种果实上色快、颜色鲜艳、条纹均匀、果面光滑、无果锈，变异性状稳定，是一个综合性状优良的晚熟富士苹果新品种</w:t>
      </w:r>
      <w:r>
        <w:rPr>
          <w:rFonts w:hint="eastAsia" w:ascii="Times New Roman" w:hAnsi="Times New Roman" w:cs="Times New Roman"/>
          <w:sz w:val="28"/>
          <w:szCs w:val="28"/>
          <w:lang w:eastAsia="zh-CN"/>
        </w:rPr>
        <w:t>，已申请</w:t>
      </w:r>
      <w:r>
        <w:rPr>
          <w:rFonts w:hint="default" w:ascii="Times New Roman" w:hAnsi="Times New Roman" w:cs="Times New Roman"/>
          <w:sz w:val="28"/>
          <w:szCs w:val="28"/>
        </w:rPr>
        <w:t>农业农村部非主要农作物新品种登记</w:t>
      </w:r>
      <w:r>
        <w:rPr>
          <w:rFonts w:hint="eastAsia" w:ascii="Times New Roman" w:hAnsi="Times New Roman" w:cs="Times New Roman"/>
          <w:sz w:val="28"/>
          <w:szCs w:val="28"/>
          <w:lang w:eastAsia="zh-CN"/>
        </w:rPr>
        <w:t>。</w:t>
      </w:r>
    </w:p>
    <w:p>
      <w:pPr>
        <w:ind w:firstLine="560" w:firstLineChars="200"/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品种转让金额拟定：美乐500万元；艾山红500万元。</w:t>
      </w:r>
    </w:p>
    <w:p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br w:type="page"/>
      </w:r>
    </w:p>
    <w:p>
      <w:pPr>
        <w:jc w:val="center"/>
        <w:rPr>
          <w:rFonts w:hint="default" w:ascii="Times New Roman" w:hAnsi="Times New Roman" w:cs="Times New Roman"/>
          <w:b/>
          <w:bCs/>
          <w:sz w:val="32"/>
          <w:szCs w:val="32"/>
        </w:rPr>
      </w:pPr>
      <w:r>
        <w:rPr>
          <w:rFonts w:hint="default" w:ascii="Times New Roman" w:hAnsi="Times New Roman" w:cs="Times New Roman"/>
          <w:b/>
          <w:bCs/>
          <w:sz w:val="32"/>
          <w:szCs w:val="32"/>
        </w:rPr>
        <w:t>苹果抗重茬新砧木——烟砧2号、烟砧5号和烟砧6号</w:t>
      </w: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所属领域:高效农业</w:t>
      </w:r>
    </w:p>
    <w:p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完成单位：山东省烟台市农业科学研究院</w:t>
      </w:r>
    </w:p>
    <w:p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联系人：赵玲玲</w:t>
      </w:r>
    </w:p>
    <w:p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联系方式：13685449827</w:t>
      </w:r>
    </w:p>
    <w:p>
      <w:pPr>
        <w:spacing w:line="360" w:lineRule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成果简介：</w:t>
      </w:r>
    </w:p>
    <w:p>
      <w:pPr>
        <w:spacing w:line="360" w:lineRule="auto"/>
        <w:ind w:firstLine="560" w:firstLineChars="20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近年来，我国苹果产区有大量的苹果园进入老龄期，亟需进行更新改造。烟台市农科院生物技术室采用重茬果园连年扦插的方式，选育出抗重茬能力较强的苹果新砧木——烟砧2号、烟砧5号和烟砧6号，于2019年获得国家植物新品种权。</w:t>
      </w:r>
    </w:p>
    <w:p>
      <w:pPr>
        <w:spacing w:line="360" w:lineRule="auto"/>
        <w:ind w:firstLine="560" w:firstLineChars="20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这3个砧木具有易繁殖、抗重茬能力强等特点，在重茬果园内种植，长势旺盛，没有重茬障碍表现，可在烟台及周边地区作为抗重茬砧木进行推广应用，具有广阔的产业发展前景及推广价值，以年更新改造10万亩果园计，年需要抗重茬苹果苗木500万株。3个抗重茬砧木及其快速繁育技术，拟转让金额1500万元。</w:t>
      </w:r>
    </w:p>
    <w:p>
      <w:pPr>
        <w:ind w:firstLine="560" w:firstLineChars="200"/>
        <w:jc w:val="left"/>
        <w:rPr>
          <w:rFonts w:hint="default" w:ascii="Times New Roman" w:hAnsi="Times New Roman" w:cs="Times New Roman"/>
          <w:sz w:val="28"/>
          <w:szCs w:val="28"/>
        </w:rPr>
      </w:pPr>
    </w:p>
    <w:p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br w:type="page"/>
      </w:r>
    </w:p>
    <w:p>
      <w:pPr>
        <w:jc w:val="center"/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lang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樱桃番茄新品种</w:t>
      </w:r>
      <w:r>
        <w:rPr>
          <w:rFonts w:hint="eastAsia"/>
          <w:b/>
          <w:bCs/>
          <w:sz w:val="32"/>
          <w:szCs w:val="32"/>
          <w:lang w:eastAsia="zh-CN"/>
        </w:rPr>
        <w:t>“</w:t>
      </w:r>
      <w:r>
        <w:rPr>
          <w:rFonts w:hint="eastAsia"/>
          <w:b/>
          <w:bCs/>
          <w:sz w:val="32"/>
          <w:szCs w:val="32"/>
        </w:rPr>
        <w:t>金阳蜜珠”</w:t>
      </w:r>
    </w:p>
    <w:p>
      <w:pPr>
        <w:rPr>
          <w:rFonts w:hint="default" w:ascii="Times New Roman" w:hAnsi="Times New Roman" w:cs="Times New Roman"/>
          <w:sz w:val="28"/>
          <w:szCs w:val="28"/>
          <w:lang w:eastAsia="zh-CN"/>
        </w:rPr>
      </w:pPr>
      <w:r>
        <w:rPr>
          <w:rFonts w:hint="default" w:ascii="Times New Roman" w:hAnsi="Times New Roman" w:cs="Times New Roman"/>
          <w:sz w:val="28"/>
          <w:szCs w:val="28"/>
          <w:lang w:eastAsia="zh-CN"/>
        </w:rPr>
        <w:t>所属领域：高效农业</w:t>
      </w:r>
    </w:p>
    <w:p>
      <w:pPr>
        <w:rPr>
          <w:rFonts w:hint="default" w:ascii="Times New Roman" w:hAnsi="Times New Roman" w:cs="Times New Roman"/>
          <w:sz w:val="28"/>
          <w:szCs w:val="28"/>
          <w:lang w:eastAsia="zh-CN"/>
        </w:rPr>
      </w:pPr>
      <w:r>
        <w:rPr>
          <w:rFonts w:hint="default" w:ascii="Times New Roman" w:hAnsi="Times New Roman" w:cs="Times New Roman"/>
          <w:sz w:val="28"/>
          <w:szCs w:val="28"/>
          <w:lang w:eastAsia="zh-CN"/>
        </w:rPr>
        <w:t>完成单位：山东省烟台市农业科学研究院</w:t>
      </w:r>
    </w:p>
    <w:p>
      <w:pPr>
        <w:rPr>
          <w:rFonts w:hint="default" w:ascii="Times New Roman" w:hAnsi="Times New Roman" w:cs="Times New Roman"/>
          <w:sz w:val="28"/>
          <w:szCs w:val="28"/>
          <w:lang w:eastAsia="zh-CN"/>
        </w:rPr>
      </w:pPr>
      <w:r>
        <w:rPr>
          <w:rFonts w:hint="default" w:ascii="Times New Roman" w:hAnsi="Times New Roman" w:cs="Times New Roman"/>
          <w:sz w:val="28"/>
          <w:szCs w:val="28"/>
          <w:lang w:eastAsia="zh-CN"/>
        </w:rPr>
        <w:t>联系人：李涛</w:t>
      </w:r>
    </w:p>
    <w:p>
      <w:pPr>
        <w:rPr>
          <w:rFonts w:hint="default" w:ascii="Times New Roman" w:hAnsi="Times New Roman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cs="Times New Roman"/>
          <w:sz w:val="28"/>
          <w:szCs w:val="28"/>
          <w:lang w:eastAsia="zh-CN"/>
        </w:rPr>
        <w:t>联系方式：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0535-6352020 13963876532</w:t>
      </w:r>
    </w:p>
    <w:p>
      <w:pPr>
        <w:rPr>
          <w:rFonts w:hint="default" w:ascii="Times New Roman" w:hAnsi="Times New Roman" w:cs="Times New Roman"/>
          <w:sz w:val="28"/>
          <w:szCs w:val="28"/>
          <w:lang w:eastAsia="zh-CN"/>
        </w:rPr>
      </w:pP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成果简介：</w:t>
      </w:r>
    </w:p>
    <w:p>
      <w:pPr>
        <w:ind w:firstLine="560" w:firstLineChars="200"/>
        <w:rPr>
          <w:rFonts w:hint="default" w:ascii="Times New Roman" w:hAnsi="Times New Roman" w:cs="Times New Roman" w:eastAsiaTheme="minorEastAsia"/>
          <w:sz w:val="28"/>
          <w:szCs w:val="28"/>
          <w:lang w:eastAsia="zh-CN"/>
        </w:rPr>
      </w:pPr>
      <w:r>
        <w:rPr>
          <w:rFonts w:hint="default" w:ascii="Times New Roman" w:hAnsi="Times New Roman" w:cs="Times New Roman"/>
          <w:sz w:val="28"/>
          <w:szCs w:val="28"/>
          <w:lang w:eastAsia="zh-CN"/>
        </w:rPr>
        <w:t>“</w:t>
      </w:r>
      <w:r>
        <w:rPr>
          <w:rFonts w:hint="default" w:ascii="Times New Roman" w:hAnsi="Times New Roman" w:cs="Times New Roman"/>
          <w:sz w:val="28"/>
          <w:szCs w:val="28"/>
        </w:rPr>
        <w:t>金阳蜜珠”是我院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>自主</w:t>
      </w:r>
      <w:r>
        <w:rPr>
          <w:rFonts w:hint="default" w:ascii="Times New Roman" w:hAnsi="Times New Roman" w:cs="Times New Roman"/>
          <w:sz w:val="28"/>
          <w:szCs w:val="28"/>
        </w:rPr>
        <w:t>选育的品质优良、高产抗病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>黄色</w:t>
      </w:r>
      <w:r>
        <w:rPr>
          <w:rFonts w:hint="default" w:ascii="Times New Roman" w:hAnsi="Times New Roman" w:cs="Times New Roman"/>
          <w:sz w:val="28"/>
          <w:szCs w:val="28"/>
        </w:rPr>
        <w:t>樱桃番茄新品种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>。该品种为</w:t>
      </w:r>
      <w:r>
        <w:rPr>
          <w:rFonts w:hint="default" w:ascii="Times New Roman" w:hAnsi="Times New Roman" w:cs="Times New Roman"/>
          <w:sz w:val="28"/>
          <w:szCs w:val="28"/>
        </w:rPr>
        <w:t>无限生长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>类型，</w:t>
      </w:r>
      <w:r>
        <w:rPr>
          <w:rFonts w:hint="default" w:ascii="Times New Roman" w:hAnsi="Times New Roman" w:cs="Times New Roman"/>
          <w:sz w:val="28"/>
          <w:szCs w:val="28"/>
        </w:rPr>
        <w:t>果实穗状，成熟果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>黄</w:t>
      </w:r>
      <w:r>
        <w:rPr>
          <w:rFonts w:hint="default" w:ascii="Times New Roman" w:hAnsi="Times New Roman" w:cs="Times New Roman"/>
          <w:sz w:val="28"/>
          <w:szCs w:val="28"/>
        </w:rPr>
        <w:t>橙色，平均单果重22-25g，硬度大，糖度高，口感甜，风味浓，耐贮运，抗逆性和抗病力强，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>克服了以往黄色樱桃番茄易裂果的缺点，</w:t>
      </w:r>
      <w:r>
        <w:rPr>
          <w:rFonts w:hint="default" w:ascii="Times New Roman" w:hAnsi="Times New Roman" w:cs="Times New Roman"/>
          <w:sz w:val="28"/>
          <w:szCs w:val="28"/>
        </w:rPr>
        <w:t>亩产量达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40</w:t>
      </w:r>
      <w:r>
        <w:rPr>
          <w:rFonts w:hint="default" w:ascii="Times New Roman" w:hAnsi="Times New Roman" w:cs="Times New Roman"/>
          <w:sz w:val="28"/>
          <w:szCs w:val="28"/>
        </w:rPr>
        <w:t>00千克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>以上</w:t>
      </w:r>
      <w:r>
        <w:rPr>
          <w:rFonts w:hint="default" w:ascii="Times New Roman" w:hAnsi="Times New Roman" w:cs="Times New Roman"/>
          <w:sz w:val="28"/>
          <w:szCs w:val="28"/>
        </w:rPr>
        <w:t>，适于保护地早春和秋冬栽培，被中国园艺学会番茄分会评为2017年度唯一表现优异的樱桃番茄品种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>。该品种已申请农业农村部非主要农作物新品种登记。</w:t>
      </w:r>
    </w:p>
    <w:p>
      <w:pPr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 w:eastAsiaTheme="minorEastAsia"/>
          <w:sz w:val="28"/>
          <w:szCs w:val="28"/>
          <w:lang w:eastAsia="zh-CN"/>
        </w:rPr>
        <w:drawing>
          <wp:inline distT="0" distB="0" distL="114300" distR="114300">
            <wp:extent cx="4847590" cy="3636010"/>
            <wp:effectExtent l="0" t="0" r="10160" b="2540"/>
            <wp:docPr id="1" name="图片 1" descr="CC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C5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47590" cy="3636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lang w:val="en-US" w:eastAsia="zh-CN"/>
        </w:rPr>
        <w:t>番茄新品种“烟粉209”</w:t>
      </w:r>
    </w:p>
    <w:p>
      <w:pPr>
        <w:rPr>
          <w:rFonts w:hint="default" w:ascii="Times New Roman" w:hAnsi="Times New Roman" w:cs="Times New Roman"/>
          <w:sz w:val="28"/>
          <w:szCs w:val="28"/>
          <w:lang w:eastAsia="zh-CN"/>
        </w:rPr>
      </w:pPr>
      <w:r>
        <w:rPr>
          <w:rFonts w:hint="default" w:ascii="Times New Roman" w:hAnsi="Times New Roman" w:cs="Times New Roman"/>
          <w:sz w:val="28"/>
          <w:szCs w:val="28"/>
          <w:lang w:eastAsia="zh-CN"/>
        </w:rPr>
        <w:t>所属领域：高效农业</w:t>
      </w:r>
    </w:p>
    <w:p>
      <w:pPr>
        <w:rPr>
          <w:rFonts w:hint="default" w:ascii="Times New Roman" w:hAnsi="Times New Roman" w:cs="Times New Roman"/>
          <w:sz w:val="28"/>
          <w:szCs w:val="28"/>
          <w:lang w:eastAsia="zh-CN"/>
        </w:rPr>
      </w:pPr>
      <w:r>
        <w:rPr>
          <w:rFonts w:hint="default" w:ascii="Times New Roman" w:hAnsi="Times New Roman" w:cs="Times New Roman"/>
          <w:sz w:val="28"/>
          <w:szCs w:val="28"/>
          <w:lang w:eastAsia="zh-CN"/>
        </w:rPr>
        <w:t>完成单位：山东省烟台市农业科学研究院</w:t>
      </w:r>
    </w:p>
    <w:p>
      <w:pPr>
        <w:rPr>
          <w:rFonts w:hint="default" w:ascii="Times New Roman" w:hAnsi="Times New Roman" w:cs="Times New Roman"/>
          <w:sz w:val="28"/>
          <w:szCs w:val="28"/>
          <w:lang w:eastAsia="zh-CN"/>
        </w:rPr>
      </w:pPr>
      <w:r>
        <w:rPr>
          <w:rFonts w:hint="default" w:ascii="Times New Roman" w:hAnsi="Times New Roman" w:cs="Times New Roman"/>
          <w:sz w:val="28"/>
          <w:szCs w:val="28"/>
          <w:lang w:eastAsia="zh-CN"/>
        </w:rPr>
        <w:t>联系人：李涛</w:t>
      </w:r>
    </w:p>
    <w:p>
      <w:pPr>
        <w:rPr>
          <w:rFonts w:hint="default" w:ascii="Times New Roman" w:hAnsi="Times New Roman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cs="Times New Roman"/>
          <w:sz w:val="28"/>
          <w:szCs w:val="28"/>
          <w:lang w:eastAsia="zh-CN"/>
        </w:rPr>
        <w:t>联系方式：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0535-6352020 13963876532</w:t>
      </w:r>
    </w:p>
    <w:p>
      <w:pPr>
        <w:jc w:val="left"/>
        <w:rPr>
          <w:rFonts w:hint="default" w:ascii="Times New Roman" w:hAnsi="Times New Roman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成果简介：</w:t>
      </w:r>
    </w:p>
    <w:p>
      <w:pPr>
        <w:ind w:firstLine="560"/>
        <w:jc w:val="left"/>
        <w:rPr>
          <w:rFonts w:hint="default" w:ascii="Times New Roman" w:hAnsi="Times New Roman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cs="Times New Roman"/>
          <w:sz w:val="28"/>
          <w:szCs w:val="28"/>
          <w:lang w:eastAsia="zh-CN"/>
        </w:rPr>
        <w:t>“烟粉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209</w:t>
      </w:r>
      <w:r>
        <w:rPr>
          <w:rFonts w:hint="default" w:ascii="Times New Roman" w:hAnsi="Times New Roman" w:cs="Times New Roman"/>
          <w:sz w:val="28"/>
          <w:szCs w:val="28"/>
        </w:rPr>
        <w:t>”是我院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>自主</w:t>
      </w:r>
      <w:r>
        <w:rPr>
          <w:rFonts w:hint="default" w:ascii="Times New Roman" w:hAnsi="Times New Roman" w:cs="Times New Roman"/>
          <w:sz w:val="28"/>
          <w:szCs w:val="28"/>
        </w:rPr>
        <w:t>选育的品质优良、高产抗病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>粉色</w:t>
      </w:r>
      <w:r>
        <w:rPr>
          <w:rFonts w:hint="default" w:ascii="Times New Roman" w:hAnsi="Times New Roman" w:cs="Times New Roman"/>
          <w:sz w:val="28"/>
          <w:szCs w:val="28"/>
        </w:rPr>
        <w:t>番茄新品种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>，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2018年通过</w:t>
      </w:r>
      <w:r>
        <w:rPr>
          <w:rFonts w:hint="default" w:ascii="Times New Roman" w:hAnsi="Times New Roman" w:cs="Times New Roman"/>
          <w:sz w:val="28"/>
          <w:szCs w:val="28"/>
        </w:rPr>
        <w:t>农业农村部非主要农作物新品种登记</w:t>
      </w:r>
      <w:r>
        <w:rPr>
          <w:rFonts w:hint="eastAsia" w:ascii="Times New Roman" w:hAnsi="Times New Roman" w:cs="Times New Roman"/>
          <w:sz w:val="28"/>
          <w:szCs w:val="28"/>
          <w:lang w:eastAsia="zh-CN"/>
        </w:rPr>
        <w:t>，登记编号：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GPD番茄（2018）370929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>。该品种为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无限生长，中早熟，长势强，单果重220g左右，圆形，亮粉红色，坐果多，果实硬度大，货架期长，亩产10000kg以上。后期结果能力强，抗病力强，适于设施栽培。</w:t>
      </w:r>
    </w:p>
    <w:p>
      <w:pPr>
        <w:ind w:firstLine="560"/>
        <w:jc w:val="righ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12700</wp:posOffset>
            </wp:positionH>
            <wp:positionV relativeFrom="paragraph">
              <wp:posOffset>135255</wp:posOffset>
            </wp:positionV>
            <wp:extent cx="5211445" cy="3474085"/>
            <wp:effectExtent l="0" t="0" r="8255" b="12065"/>
            <wp:wrapNone/>
            <wp:docPr id="2" name="图片 2" descr="IMG_55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IMG_5599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11445" cy="34740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ind w:firstLine="560" w:firstLineChars="200"/>
        <w:jc w:val="left"/>
        <w:rPr>
          <w:rFonts w:hint="default" w:ascii="Times New Roman" w:hAnsi="Times New Roman" w:cs="Times New Roman"/>
          <w:sz w:val="28"/>
          <w:szCs w:val="28"/>
        </w:rPr>
      </w:pPr>
    </w:p>
    <w:p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  <w:lang w:eastAsia="zh-CN"/>
        </w:rPr>
        <w:t>植保所成果简介</w:t>
      </w:r>
    </w:p>
    <w:p>
      <w:pPr>
        <w:rPr>
          <w:rFonts w:hint="default" w:ascii="Times New Roman" w:hAnsi="Times New Roman" w:cs="Times New Roman"/>
          <w:sz w:val="28"/>
          <w:szCs w:val="28"/>
          <w:lang w:eastAsia="zh-CN"/>
        </w:rPr>
      </w:pPr>
      <w:r>
        <w:rPr>
          <w:rFonts w:hint="default" w:ascii="Times New Roman" w:hAnsi="Times New Roman" w:cs="Times New Roman"/>
          <w:sz w:val="28"/>
          <w:szCs w:val="28"/>
          <w:lang w:eastAsia="zh-CN"/>
        </w:rPr>
        <w:t>所属领域：</w:t>
      </w:r>
      <w:r>
        <w:rPr>
          <w:rFonts w:hint="eastAsia" w:ascii="Times New Roman" w:hAnsi="Times New Roman" w:cs="Times New Roman"/>
          <w:sz w:val="28"/>
          <w:szCs w:val="28"/>
          <w:lang w:eastAsia="zh-CN"/>
        </w:rPr>
        <w:t>高效</w:t>
      </w:r>
      <w:r>
        <w:rPr>
          <w:rFonts w:hint="default" w:ascii="Times New Roman" w:hAnsi="Times New Roman" w:cs="Times New Roman"/>
          <w:sz w:val="28"/>
          <w:szCs w:val="28"/>
        </w:rPr>
        <w:t>农业</w:t>
      </w:r>
    </w:p>
    <w:p>
      <w:pPr>
        <w:rPr>
          <w:rFonts w:hint="default" w:ascii="Times New Roman" w:hAnsi="Times New Roman" w:cs="Times New Roman"/>
          <w:sz w:val="28"/>
          <w:szCs w:val="28"/>
          <w:lang w:eastAsia="zh-CN"/>
        </w:rPr>
      </w:pPr>
      <w:r>
        <w:rPr>
          <w:rFonts w:hint="default" w:ascii="Times New Roman" w:hAnsi="Times New Roman" w:cs="Times New Roman"/>
          <w:sz w:val="28"/>
          <w:szCs w:val="28"/>
          <w:lang w:eastAsia="zh-CN"/>
        </w:rPr>
        <w:t>完成单位：山东省烟台市农业科学研究院植物保护研究所</w:t>
      </w:r>
    </w:p>
    <w:p>
      <w:pPr>
        <w:rPr>
          <w:rFonts w:hint="default" w:ascii="Times New Roman" w:hAnsi="Times New Roman" w:cs="Times New Roman"/>
          <w:sz w:val="28"/>
          <w:szCs w:val="28"/>
          <w:lang w:eastAsia="zh-CN"/>
        </w:rPr>
      </w:pPr>
      <w:r>
        <w:rPr>
          <w:rFonts w:hint="default" w:ascii="Times New Roman" w:hAnsi="Times New Roman" w:cs="Times New Roman"/>
          <w:sz w:val="28"/>
          <w:szCs w:val="28"/>
          <w:lang w:eastAsia="zh-CN"/>
        </w:rPr>
        <w:t>联系人：王培松</w:t>
      </w:r>
    </w:p>
    <w:p>
      <w:pPr>
        <w:rPr>
          <w:rFonts w:hint="default" w:ascii="Times New Roman" w:hAnsi="Times New Roman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cs="Times New Roman"/>
          <w:sz w:val="28"/>
          <w:szCs w:val="28"/>
          <w:lang w:eastAsia="zh-CN"/>
        </w:rPr>
        <w:t>联系方式：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0535-6352015</w:t>
      </w:r>
    </w:p>
    <w:p>
      <w:pPr>
        <w:rPr>
          <w:rFonts w:hint="default" w:ascii="Times New Roman" w:hAnsi="Times New Roman" w:cs="Times New Roman"/>
          <w:sz w:val="28"/>
          <w:szCs w:val="28"/>
          <w:lang w:eastAsia="zh-CN"/>
        </w:rPr>
      </w:pPr>
      <w:r>
        <w:rPr>
          <w:rFonts w:hint="default" w:ascii="Times New Roman" w:hAnsi="Times New Roman" w:cs="Times New Roman"/>
          <w:sz w:val="28"/>
          <w:szCs w:val="28"/>
          <w:lang w:eastAsia="zh-CN"/>
        </w:rPr>
        <w:t>成果简介：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ascii="Times New Roman" w:hAnsi="Times New Roman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cs="Times New Roman"/>
          <w:sz w:val="28"/>
          <w:szCs w:val="28"/>
          <w:lang w:eastAsia="zh-CN"/>
        </w:rPr>
        <w:t>该成果包含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19项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>具有自主知识产权的国家发明专利，均处于专利保护期内，其中杀菌复配组合物专利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15项、杀虫复配组合物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>专利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4项，防治对象为苹果、葡萄、韭菜、小麦等果树、蔬菜、大田作物的主要病虫害，经室内毒力测定和田间试验验证，上述组合物对作物主要病虫害均具有良好的防治效果，减少农药用量28.00%~60.86%，降低了农药对环境的污染，有效阻止了病原菌、害虫抗药性的产生，降低了生产成本，具有广阔的应用前景和开发价值。</w:t>
      </w:r>
    </w:p>
    <w:p>
      <w:pPr>
        <w:rPr>
          <w:rFonts w:hint="default" w:ascii="Times New Roman" w:hAnsi="Times New Roman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br w:type="page"/>
      </w:r>
    </w:p>
    <w:p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32"/>
          <w:szCs w:val="32"/>
        </w:rPr>
        <w:t>西洋梨高效品种及配套栽培技术</w:t>
      </w:r>
    </w:p>
    <w:p>
      <w:pPr>
        <w:rPr>
          <w:rFonts w:hint="eastAsia" w:ascii="Times New Roman" w:hAnsi="Times New Roman" w:cs="Times New Roman" w:eastAsiaTheme="minorEastAsia"/>
          <w:sz w:val="28"/>
          <w:szCs w:val="28"/>
          <w:lang w:eastAsia="zh-CN"/>
        </w:rPr>
      </w:pPr>
      <w:r>
        <w:rPr>
          <w:rFonts w:hint="default" w:ascii="Times New Roman" w:hAnsi="Times New Roman" w:cs="Times New Roman"/>
          <w:sz w:val="28"/>
          <w:szCs w:val="28"/>
        </w:rPr>
        <w:t>所属领域：</w:t>
      </w:r>
      <w:r>
        <w:rPr>
          <w:rFonts w:hint="eastAsia" w:ascii="Times New Roman" w:hAnsi="Times New Roman" w:cs="Times New Roman"/>
          <w:sz w:val="28"/>
          <w:szCs w:val="28"/>
          <w:lang w:eastAsia="zh-CN"/>
        </w:rPr>
        <w:t>高效农业</w:t>
      </w:r>
      <w:bookmarkStart w:id="0" w:name="_GoBack"/>
      <w:bookmarkEnd w:id="0"/>
    </w:p>
    <w:p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完成单位：山东省烟台市农业科学研究院梨研究所</w:t>
      </w:r>
    </w:p>
    <w:p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联系人：于强</w:t>
      </w:r>
    </w:p>
    <w:p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联系方式：15053529058</w:t>
      </w:r>
    </w:p>
    <w:p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成果简介：</w:t>
      </w:r>
    </w:p>
    <w:p>
      <w:pPr>
        <w:ind w:firstLine="560" w:firstLineChars="20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西洋梨高效优质品种“盘克汉姆”和“阿巴特”于2018年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通过</w:t>
      </w:r>
      <w:r>
        <w:rPr>
          <w:rFonts w:hint="default" w:ascii="Times New Roman" w:hAnsi="Times New Roman" w:cs="Times New Roman"/>
          <w:sz w:val="28"/>
          <w:szCs w:val="28"/>
        </w:rPr>
        <w:t>农业农村部非主要农作物新品种登记</w:t>
      </w:r>
      <w:r>
        <w:rPr>
          <w:rFonts w:hint="eastAsia" w:ascii="Times New Roman" w:hAnsi="Times New Roman" w:cs="Times New Roman"/>
          <w:sz w:val="28"/>
          <w:szCs w:val="28"/>
          <w:lang w:eastAsia="zh-CN"/>
        </w:rPr>
        <w:t>，登记编号分别为：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GPD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梨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（2018）370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008、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GPD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梨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（2018）370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015</w:t>
      </w:r>
      <w:r>
        <w:rPr>
          <w:rFonts w:hint="default" w:ascii="Times New Roman" w:hAnsi="Times New Roman" w:cs="Times New Roman"/>
          <w:sz w:val="28"/>
          <w:szCs w:val="28"/>
        </w:rPr>
        <w:t>。盘克汉姆又称“丑梨”，以其果肉软溶、多汁、香甜可口而广受欢迎，目前市场价高达10元/kg。胶东地区、河北、大连等适栽区近年来有大量发展的趋势。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ascii="Times New Roman" w:hAnsi="Times New Roman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cs="Times New Roman"/>
          <w:sz w:val="28"/>
          <w:szCs w:val="28"/>
        </w:rPr>
        <w:t>目前西洋梨在国内的栽植主要使用杜梨砧木，为乔化砧木，而且存在砧穗不亲和现象。矮化密植栽培是现代果树发展的总方向，可以充分节省空间和土地，提高梨园覆盖率，增强光合效率。矮化栽培可以使树体矮小，易于管理，节约生产成本，能实现早果、丰产。榅桲CAd是从保加利亚引进的榅桲砧木中实生选种获得的一个优良矮化砧木，具有树体矮化性好、扦插成活率高、繁殖快速、与西洋梨嫁接砧穗适应性好等优点，目前在西洋梨矮化密植栽培上正推广应用。</w:t>
      </w:r>
    </w:p>
    <w:p>
      <w:pPr>
        <w:rPr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31CE4488"/>
    <w:rsid w:val="005F1441"/>
    <w:rsid w:val="00CA04FD"/>
    <w:rsid w:val="02E57E6C"/>
    <w:rsid w:val="10F525CA"/>
    <w:rsid w:val="1CC31383"/>
    <w:rsid w:val="1EDD19D9"/>
    <w:rsid w:val="2A8C4BFA"/>
    <w:rsid w:val="2D075947"/>
    <w:rsid w:val="31CE4488"/>
    <w:rsid w:val="43EC3A38"/>
    <w:rsid w:val="48446DA9"/>
    <w:rsid w:val="4AD15569"/>
    <w:rsid w:val="4E4D4530"/>
    <w:rsid w:val="58AB16FC"/>
    <w:rsid w:val="60FB37ED"/>
    <w:rsid w:val="626D446A"/>
    <w:rsid w:val="663157E9"/>
    <w:rsid w:val="7DF76AD5"/>
    <w:rsid w:val="7F0E6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48</Words>
  <Characters>280</Characters>
  <Lines>2</Lines>
  <Paragraphs>1</Paragraphs>
  <TotalTime>4</TotalTime>
  <ScaleCrop>false</ScaleCrop>
  <LinksUpToDate>false</LinksUpToDate>
  <CharactersWithSpaces>327</CharactersWithSpaces>
  <Application>WPS Office_11.1.0.8751_F1E327BC-269C-435d-A152-05C5408002CA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2019-07-09T06:49:00Z</dcterms:created>
  <dc:creator>Administrator</dc:creator>
  <cp:lastModifiedBy>Administrator</cp:lastModifiedBy>
  <dcterms:modified xsi:type="dcterms:W3CDTF">2019-07-10T07:59:35Z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2052-11.1.0.8751</vt:lpwstr>
  </property>
</Properties>
</file>