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Hlk87895501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纳入本年度绩效评价的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各类科技计划项目（平台）清单</w:t>
      </w:r>
    </w:p>
    <w:bookmarkEnd w:id="0"/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tbl>
      <w:tblPr>
        <w:tblStyle w:val="8"/>
        <w:tblW w:w="12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1896"/>
        <w:gridCol w:w="2268"/>
        <w:gridCol w:w="1561"/>
        <w:gridCol w:w="1735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市科技局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责任科室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基础合作科</w:t>
            </w: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0535-6786628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社会海洋科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0535-6786647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51751585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战略规划科</w:t>
            </w: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基础合作科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0535-6786628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外专双百计划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重大科技创新工程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51751092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社会海洋科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0535-6786647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农村科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重点研发计划-海洋科技处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社会海洋科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0535-6786647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重点研发计划-社会发展处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0531-51751172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社会海洋科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0535-6786647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重点研发计划-农村科技处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农村科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重点研发计划-高新技术发展及产业化处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重点研发计划-成果处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鲁渝科技协作计划项目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基础合作科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0535-6786628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农村科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乡村振兴提振行动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农村科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基础合作科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0535-6786628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中央引导地方科技发展资金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51751067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51751126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基础合作科</w:t>
            </w:r>
            <w:bookmarkStart w:id="4" w:name="_GoBack"/>
            <w:bookmarkEnd w:id="4"/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0535-6786628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省国际科技合作基地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0535-2109091</w:t>
            </w:r>
          </w:p>
        </w:tc>
        <w:tc>
          <w:tcPr>
            <w:tcW w:w="13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18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51751583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战略规划科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科技型企业科创板上市培育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政策成果科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0535-6786622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省级农高区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51751166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农村科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0535-6786635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海洋大科学研究中心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崂山国家实验室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山东省优秀青年科学基金项目（海外）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引进智力与出国培训管理处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0531-51751195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人才科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0535-6789736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孵化器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众创空间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业务处室汇总提交年度绩效评价材料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信通院公共研发服务能力提升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省创新发展研究院补助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中小微企业创新竞技行动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企业研究开发财政补助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科技型中小企业创新能力提升工程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0531-51751155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高新科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0535-6786633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科技示范工程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战略规划处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0531-51751077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战略规划科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部属高校服务山大项目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战略规划处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0531-51751077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战略规划科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7"/>
              </w:tabs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0535-6786632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Y2I4ZTQ1YjAxMzBjM2UzZDZjMGJkY2U3OTQ2NjAifQ==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7FE79A3"/>
    <w:rsid w:val="18711397"/>
    <w:rsid w:val="1E7B07F4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8403824"/>
    <w:rsid w:val="5A937313"/>
    <w:rsid w:val="5B3A2752"/>
    <w:rsid w:val="5E4A7F98"/>
    <w:rsid w:val="5ED22030"/>
    <w:rsid w:val="60CC0BD1"/>
    <w:rsid w:val="63E4285F"/>
    <w:rsid w:val="6651548A"/>
    <w:rsid w:val="6A713ADD"/>
    <w:rsid w:val="6A921DCF"/>
    <w:rsid w:val="6C675002"/>
    <w:rsid w:val="6C7A7823"/>
    <w:rsid w:val="6CDE173E"/>
    <w:rsid w:val="6D337770"/>
    <w:rsid w:val="6E7117FE"/>
    <w:rsid w:val="6F932C6F"/>
    <w:rsid w:val="6FEF19A4"/>
    <w:rsid w:val="70B95AAB"/>
    <w:rsid w:val="72BC471C"/>
    <w:rsid w:val="741D103A"/>
    <w:rsid w:val="74C43BC8"/>
    <w:rsid w:val="75FAC50B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qFormat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18</Pages>
  <Words>6631</Words>
  <Characters>7403</Characters>
  <Lines>56</Lines>
  <Paragraphs>16</Paragraphs>
  <TotalTime>1</TotalTime>
  <ScaleCrop>false</ScaleCrop>
  <LinksUpToDate>false</LinksUpToDate>
  <CharactersWithSpaces>7408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2021-11-16T11:33:00Z</dcterms:created>
  <dc:creator>user</dc:creator>
  <cp:lastModifiedBy>lllz</cp:lastModifiedBy>
  <cp:lastPrinted>2022-11-22T15:57:00Z</cp:lastPrinted>
  <dcterms:modified xsi:type="dcterms:W3CDTF">2022-11-24T13:52:43Z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88356CD0349841C89A9716C2C217C8D0</vt:lpwstr>
  </property>
</Properties>
</file>