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B439C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632552F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第十</w:t>
      </w:r>
      <w:r>
        <w:rPr>
          <w:rFonts w:hint="eastAsia" w:ascii="黑体" w:hAnsi="黑体" w:eastAsia="黑体" w:cs="黑体"/>
          <w:sz w:val="32"/>
          <w:szCs w:val="32"/>
          <w:lang w:val="en-US" w:eastAsia="zh-CN"/>
        </w:rPr>
        <w:t>四</w:t>
      </w:r>
      <w:r>
        <w:rPr>
          <w:rFonts w:hint="eastAsia" w:ascii="黑体" w:hAnsi="黑体" w:eastAsia="黑体" w:cs="黑体"/>
          <w:sz w:val="32"/>
          <w:szCs w:val="32"/>
        </w:rPr>
        <w:t>届中国创新创业大赛山东赛区暨202</w:t>
      </w:r>
      <w:r>
        <w:rPr>
          <w:rFonts w:hint="eastAsia" w:ascii="黑体" w:hAnsi="黑体" w:eastAsia="黑体" w:cs="黑体"/>
          <w:sz w:val="32"/>
          <w:szCs w:val="32"/>
          <w:lang w:val="en-US" w:eastAsia="zh-CN"/>
        </w:rPr>
        <w:t>5</w:t>
      </w:r>
      <w:r>
        <w:rPr>
          <w:rFonts w:hint="eastAsia" w:ascii="黑体" w:hAnsi="黑体" w:eastAsia="黑体" w:cs="黑体"/>
          <w:sz w:val="32"/>
          <w:szCs w:val="32"/>
        </w:rPr>
        <w:t>年山东省中小微企业创新竞技行动计划烟台市推荐决赛入围企业名单</w:t>
      </w:r>
    </w:p>
    <w:tbl>
      <w:tblPr>
        <w:tblW w:w="886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714"/>
        <w:gridCol w:w="4449"/>
        <w:gridCol w:w="1170"/>
        <w:gridCol w:w="2531"/>
      </w:tblGrid>
      <w:tr w14:paraId="08252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noWrap/>
            <w:vAlign w:val="center"/>
          </w:tcPr>
          <w:p w14:paraId="351519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序号</w:t>
            </w:r>
          </w:p>
        </w:tc>
        <w:tc>
          <w:tcPr>
            <w:tcW w:w="4449" w:type="dxa"/>
            <w:tcBorders>
              <w:top w:val="single" w:color="000000" w:sz="4" w:space="0"/>
              <w:left w:val="single" w:color="000000" w:sz="4" w:space="0"/>
              <w:bottom w:val="single" w:color="000000" w:sz="4" w:space="0"/>
              <w:right w:val="single" w:color="000000" w:sz="4" w:space="0"/>
            </w:tcBorders>
            <w:shd w:val="clear"/>
            <w:noWrap/>
            <w:vAlign w:val="center"/>
          </w:tcPr>
          <w:p w14:paraId="77D80C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企业名称</w:t>
            </w:r>
          </w:p>
        </w:tc>
        <w:tc>
          <w:tcPr>
            <w:tcW w:w="1170" w:type="dxa"/>
            <w:tcBorders>
              <w:top w:val="single" w:color="000000" w:sz="4" w:space="0"/>
              <w:left w:val="single" w:color="000000" w:sz="4" w:space="0"/>
              <w:bottom w:val="single" w:color="000000" w:sz="4" w:space="0"/>
              <w:right w:val="single" w:color="000000" w:sz="4" w:space="0"/>
            </w:tcBorders>
            <w:shd w:val="clear"/>
            <w:noWrap/>
            <w:vAlign w:val="center"/>
          </w:tcPr>
          <w:p w14:paraId="2F64B7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组别</w:t>
            </w:r>
          </w:p>
        </w:tc>
        <w:tc>
          <w:tcPr>
            <w:tcW w:w="2531" w:type="dxa"/>
            <w:tcBorders>
              <w:top w:val="single" w:color="000000" w:sz="4" w:space="0"/>
              <w:left w:val="single" w:color="000000" w:sz="4" w:space="0"/>
              <w:bottom w:val="single" w:color="000000" w:sz="4" w:space="0"/>
              <w:right w:val="single" w:color="000000" w:sz="4" w:space="0"/>
            </w:tcBorders>
            <w:shd w:val="clear"/>
            <w:noWrap/>
            <w:vAlign w:val="center"/>
          </w:tcPr>
          <w:p w14:paraId="02EF3C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领域</w:t>
            </w:r>
          </w:p>
        </w:tc>
      </w:tr>
      <w:tr w14:paraId="25BCF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noWrap/>
            <w:vAlign w:val="center"/>
          </w:tcPr>
          <w:p w14:paraId="5FCB7D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4449" w:type="dxa"/>
            <w:tcBorders>
              <w:top w:val="single" w:color="000000" w:sz="4" w:space="0"/>
              <w:left w:val="single" w:color="000000" w:sz="4" w:space="0"/>
              <w:bottom w:val="single" w:color="000000" w:sz="4" w:space="0"/>
              <w:right w:val="single" w:color="000000" w:sz="4" w:space="0"/>
            </w:tcBorders>
            <w:shd w:val="clear"/>
            <w:noWrap/>
            <w:vAlign w:val="center"/>
          </w:tcPr>
          <w:p w14:paraId="3C2B31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山东齐鲁类器官生物样本库有限公司</w:t>
            </w:r>
          </w:p>
        </w:tc>
        <w:tc>
          <w:tcPr>
            <w:tcW w:w="1170" w:type="dxa"/>
            <w:tcBorders>
              <w:top w:val="single" w:color="000000" w:sz="4" w:space="0"/>
              <w:left w:val="single" w:color="000000" w:sz="4" w:space="0"/>
              <w:bottom w:val="single" w:color="000000" w:sz="4" w:space="0"/>
              <w:right w:val="single" w:color="000000" w:sz="4" w:space="0"/>
            </w:tcBorders>
            <w:shd w:val="clear"/>
            <w:noWrap/>
            <w:vAlign w:val="center"/>
          </w:tcPr>
          <w:p w14:paraId="318CDB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初创组</w:t>
            </w:r>
          </w:p>
        </w:tc>
        <w:tc>
          <w:tcPr>
            <w:tcW w:w="2531" w:type="dxa"/>
            <w:tcBorders>
              <w:top w:val="single" w:color="000000" w:sz="4" w:space="0"/>
              <w:left w:val="single" w:color="000000" w:sz="4" w:space="0"/>
              <w:bottom w:val="single" w:color="000000" w:sz="4" w:space="0"/>
              <w:right w:val="single" w:color="000000" w:sz="4" w:space="0"/>
            </w:tcBorders>
            <w:shd w:val="clear"/>
            <w:noWrap/>
            <w:vAlign w:val="center"/>
          </w:tcPr>
          <w:p w14:paraId="2640A5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生物医药</w:t>
            </w:r>
          </w:p>
        </w:tc>
      </w:tr>
      <w:tr w14:paraId="637AC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noWrap/>
            <w:vAlign w:val="center"/>
          </w:tcPr>
          <w:p w14:paraId="6254BC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4449" w:type="dxa"/>
            <w:tcBorders>
              <w:top w:val="single" w:color="000000" w:sz="4" w:space="0"/>
              <w:left w:val="single" w:color="000000" w:sz="4" w:space="0"/>
              <w:bottom w:val="single" w:color="000000" w:sz="4" w:space="0"/>
              <w:right w:val="single" w:color="000000" w:sz="4" w:space="0"/>
            </w:tcBorders>
            <w:shd w:val="clear"/>
            <w:noWrap/>
            <w:vAlign w:val="center"/>
          </w:tcPr>
          <w:p w14:paraId="743B6A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山东海优特医药有限公司</w:t>
            </w:r>
          </w:p>
        </w:tc>
        <w:tc>
          <w:tcPr>
            <w:tcW w:w="1170" w:type="dxa"/>
            <w:tcBorders>
              <w:top w:val="single" w:color="000000" w:sz="4" w:space="0"/>
              <w:left w:val="single" w:color="000000" w:sz="4" w:space="0"/>
              <w:bottom w:val="single" w:color="000000" w:sz="4" w:space="0"/>
              <w:right w:val="single" w:color="000000" w:sz="4" w:space="0"/>
            </w:tcBorders>
            <w:shd w:val="clear"/>
            <w:noWrap/>
            <w:vAlign w:val="center"/>
          </w:tcPr>
          <w:p w14:paraId="1B5BFE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初创组</w:t>
            </w:r>
          </w:p>
        </w:tc>
        <w:tc>
          <w:tcPr>
            <w:tcW w:w="2531" w:type="dxa"/>
            <w:tcBorders>
              <w:top w:val="single" w:color="000000" w:sz="4" w:space="0"/>
              <w:left w:val="single" w:color="000000" w:sz="4" w:space="0"/>
              <w:bottom w:val="single" w:color="000000" w:sz="4" w:space="0"/>
              <w:right w:val="single" w:color="000000" w:sz="4" w:space="0"/>
            </w:tcBorders>
            <w:shd w:val="clear"/>
            <w:noWrap/>
            <w:vAlign w:val="center"/>
          </w:tcPr>
          <w:p w14:paraId="235907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生物医药</w:t>
            </w:r>
          </w:p>
        </w:tc>
      </w:tr>
      <w:tr w14:paraId="6D7A3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noWrap/>
            <w:vAlign w:val="center"/>
          </w:tcPr>
          <w:p w14:paraId="322354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4449" w:type="dxa"/>
            <w:tcBorders>
              <w:top w:val="single" w:color="000000" w:sz="4" w:space="0"/>
              <w:left w:val="single" w:color="000000" w:sz="4" w:space="0"/>
              <w:bottom w:val="single" w:color="000000" w:sz="4" w:space="0"/>
              <w:right w:val="single" w:color="000000" w:sz="4" w:space="0"/>
            </w:tcBorders>
            <w:shd w:val="clear"/>
            <w:noWrap/>
            <w:vAlign w:val="center"/>
          </w:tcPr>
          <w:p w14:paraId="2940A6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烟台鼎昊生物科技有限公司</w:t>
            </w:r>
          </w:p>
        </w:tc>
        <w:tc>
          <w:tcPr>
            <w:tcW w:w="1170" w:type="dxa"/>
            <w:tcBorders>
              <w:top w:val="single" w:color="000000" w:sz="4" w:space="0"/>
              <w:left w:val="single" w:color="000000" w:sz="4" w:space="0"/>
              <w:bottom w:val="single" w:color="000000" w:sz="4" w:space="0"/>
              <w:right w:val="single" w:color="000000" w:sz="4" w:space="0"/>
            </w:tcBorders>
            <w:shd w:val="clear"/>
            <w:noWrap/>
            <w:vAlign w:val="center"/>
          </w:tcPr>
          <w:p w14:paraId="20404E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成长组</w:t>
            </w:r>
          </w:p>
        </w:tc>
        <w:tc>
          <w:tcPr>
            <w:tcW w:w="2531" w:type="dxa"/>
            <w:tcBorders>
              <w:top w:val="single" w:color="000000" w:sz="4" w:space="0"/>
              <w:left w:val="single" w:color="000000" w:sz="4" w:space="0"/>
              <w:bottom w:val="single" w:color="000000" w:sz="4" w:space="0"/>
              <w:right w:val="single" w:color="000000" w:sz="4" w:space="0"/>
            </w:tcBorders>
            <w:shd w:val="clear"/>
            <w:noWrap/>
            <w:vAlign w:val="center"/>
          </w:tcPr>
          <w:p w14:paraId="07C210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生物医药</w:t>
            </w:r>
          </w:p>
        </w:tc>
      </w:tr>
      <w:tr w14:paraId="16F90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noWrap/>
            <w:vAlign w:val="center"/>
          </w:tcPr>
          <w:p w14:paraId="612216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4449" w:type="dxa"/>
            <w:tcBorders>
              <w:top w:val="single" w:color="000000" w:sz="4" w:space="0"/>
              <w:left w:val="single" w:color="000000" w:sz="4" w:space="0"/>
              <w:bottom w:val="single" w:color="000000" w:sz="4" w:space="0"/>
              <w:right w:val="single" w:color="000000" w:sz="4" w:space="0"/>
            </w:tcBorders>
            <w:shd w:val="clear"/>
            <w:noWrap/>
            <w:vAlign w:val="center"/>
          </w:tcPr>
          <w:p w14:paraId="367258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山东明岳医疗科技有限公司</w:t>
            </w:r>
          </w:p>
        </w:tc>
        <w:tc>
          <w:tcPr>
            <w:tcW w:w="1170" w:type="dxa"/>
            <w:tcBorders>
              <w:top w:val="single" w:color="000000" w:sz="4" w:space="0"/>
              <w:left w:val="single" w:color="000000" w:sz="4" w:space="0"/>
              <w:bottom w:val="single" w:color="000000" w:sz="4" w:space="0"/>
              <w:right w:val="single" w:color="000000" w:sz="4" w:space="0"/>
            </w:tcBorders>
            <w:shd w:val="clear"/>
            <w:noWrap/>
            <w:vAlign w:val="center"/>
          </w:tcPr>
          <w:p w14:paraId="2E01C6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成长组</w:t>
            </w:r>
          </w:p>
        </w:tc>
        <w:tc>
          <w:tcPr>
            <w:tcW w:w="2531" w:type="dxa"/>
            <w:tcBorders>
              <w:top w:val="single" w:color="000000" w:sz="4" w:space="0"/>
              <w:left w:val="single" w:color="000000" w:sz="4" w:space="0"/>
              <w:bottom w:val="single" w:color="000000" w:sz="4" w:space="0"/>
              <w:right w:val="single" w:color="000000" w:sz="4" w:space="0"/>
            </w:tcBorders>
            <w:shd w:val="clear"/>
            <w:noWrap/>
            <w:vAlign w:val="center"/>
          </w:tcPr>
          <w:p w14:paraId="5BFBF5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生物医药</w:t>
            </w:r>
          </w:p>
        </w:tc>
      </w:tr>
      <w:tr w14:paraId="120BC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noWrap/>
            <w:vAlign w:val="center"/>
          </w:tcPr>
          <w:p w14:paraId="57A949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4449" w:type="dxa"/>
            <w:tcBorders>
              <w:top w:val="single" w:color="000000" w:sz="4" w:space="0"/>
              <w:left w:val="single" w:color="000000" w:sz="4" w:space="0"/>
              <w:bottom w:val="single" w:color="000000" w:sz="4" w:space="0"/>
              <w:right w:val="single" w:color="000000" w:sz="4" w:space="0"/>
            </w:tcBorders>
            <w:shd w:val="clear"/>
            <w:noWrap/>
            <w:vAlign w:val="center"/>
          </w:tcPr>
          <w:p w14:paraId="143C21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山东酷莱光电科技有限公司</w:t>
            </w:r>
          </w:p>
        </w:tc>
        <w:tc>
          <w:tcPr>
            <w:tcW w:w="1170" w:type="dxa"/>
            <w:tcBorders>
              <w:top w:val="single" w:color="000000" w:sz="4" w:space="0"/>
              <w:left w:val="single" w:color="000000" w:sz="4" w:space="0"/>
              <w:bottom w:val="single" w:color="000000" w:sz="4" w:space="0"/>
              <w:right w:val="single" w:color="000000" w:sz="4" w:space="0"/>
            </w:tcBorders>
            <w:shd w:val="clear"/>
            <w:noWrap/>
            <w:vAlign w:val="center"/>
          </w:tcPr>
          <w:p w14:paraId="4CFA99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初创组</w:t>
            </w:r>
          </w:p>
        </w:tc>
        <w:tc>
          <w:tcPr>
            <w:tcW w:w="2531" w:type="dxa"/>
            <w:tcBorders>
              <w:top w:val="single" w:color="000000" w:sz="4" w:space="0"/>
              <w:left w:val="single" w:color="000000" w:sz="4" w:space="0"/>
              <w:bottom w:val="single" w:color="000000" w:sz="4" w:space="0"/>
              <w:right w:val="single" w:color="000000" w:sz="4" w:space="0"/>
            </w:tcBorders>
            <w:shd w:val="clear"/>
            <w:noWrap/>
            <w:vAlign w:val="center"/>
          </w:tcPr>
          <w:p w14:paraId="11C6FA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高端装备制造</w:t>
            </w:r>
          </w:p>
        </w:tc>
      </w:tr>
      <w:tr w14:paraId="61D9A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noWrap/>
            <w:vAlign w:val="center"/>
          </w:tcPr>
          <w:p w14:paraId="5D580E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4449" w:type="dxa"/>
            <w:tcBorders>
              <w:top w:val="single" w:color="000000" w:sz="4" w:space="0"/>
              <w:left w:val="single" w:color="000000" w:sz="4" w:space="0"/>
              <w:bottom w:val="single" w:color="000000" w:sz="4" w:space="0"/>
              <w:right w:val="single" w:color="000000" w:sz="4" w:space="0"/>
            </w:tcBorders>
            <w:shd w:val="clear"/>
            <w:noWrap/>
            <w:vAlign w:val="center"/>
          </w:tcPr>
          <w:p w14:paraId="335FEB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中科深矿具身智能机器人（烟台）有限公司</w:t>
            </w:r>
          </w:p>
        </w:tc>
        <w:tc>
          <w:tcPr>
            <w:tcW w:w="1170" w:type="dxa"/>
            <w:tcBorders>
              <w:top w:val="single" w:color="000000" w:sz="4" w:space="0"/>
              <w:left w:val="single" w:color="000000" w:sz="4" w:space="0"/>
              <w:bottom w:val="single" w:color="000000" w:sz="4" w:space="0"/>
              <w:right w:val="single" w:color="000000" w:sz="4" w:space="0"/>
            </w:tcBorders>
            <w:shd w:val="clear"/>
            <w:noWrap/>
            <w:vAlign w:val="center"/>
          </w:tcPr>
          <w:p w14:paraId="27C54B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初创组</w:t>
            </w:r>
          </w:p>
        </w:tc>
        <w:tc>
          <w:tcPr>
            <w:tcW w:w="2531" w:type="dxa"/>
            <w:tcBorders>
              <w:top w:val="single" w:color="000000" w:sz="4" w:space="0"/>
              <w:left w:val="single" w:color="000000" w:sz="4" w:space="0"/>
              <w:bottom w:val="single" w:color="000000" w:sz="4" w:space="0"/>
              <w:right w:val="single" w:color="000000" w:sz="4" w:space="0"/>
            </w:tcBorders>
            <w:shd w:val="clear"/>
            <w:noWrap/>
            <w:vAlign w:val="center"/>
          </w:tcPr>
          <w:p w14:paraId="3A6438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高端装备制造</w:t>
            </w:r>
          </w:p>
        </w:tc>
      </w:tr>
      <w:tr w14:paraId="6E7C0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noWrap/>
            <w:vAlign w:val="center"/>
          </w:tcPr>
          <w:p w14:paraId="450506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4449" w:type="dxa"/>
            <w:tcBorders>
              <w:top w:val="single" w:color="000000" w:sz="4" w:space="0"/>
              <w:left w:val="single" w:color="000000" w:sz="4" w:space="0"/>
              <w:bottom w:val="single" w:color="000000" w:sz="4" w:space="0"/>
              <w:right w:val="single" w:color="000000" w:sz="4" w:space="0"/>
            </w:tcBorders>
            <w:shd w:val="clear"/>
            <w:noWrap/>
            <w:vAlign w:val="center"/>
          </w:tcPr>
          <w:p w14:paraId="768204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中科天驰航空科技（烟台）有限公司</w:t>
            </w:r>
          </w:p>
        </w:tc>
        <w:tc>
          <w:tcPr>
            <w:tcW w:w="1170" w:type="dxa"/>
            <w:tcBorders>
              <w:top w:val="single" w:color="000000" w:sz="4" w:space="0"/>
              <w:left w:val="single" w:color="000000" w:sz="4" w:space="0"/>
              <w:bottom w:val="single" w:color="000000" w:sz="4" w:space="0"/>
              <w:right w:val="single" w:color="000000" w:sz="4" w:space="0"/>
            </w:tcBorders>
            <w:shd w:val="clear"/>
            <w:noWrap/>
            <w:vAlign w:val="center"/>
          </w:tcPr>
          <w:p w14:paraId="29CD14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初创组</w:t>
            </w:r>
          </w:p>
        </w:tc>
        <w:tc>
          <w:tcPr>
            <w:tcW w:w="2531" w:type="dxa"/>
            <w:tcBorders>
              <w:top w:val="single" w:color="000000" w:sz="4" w:space="0"/>
              <w:left w:val="single" w:color="000000" w:sz="4" w:space="0"/>
              <w:bottom w:val="single" w:color="000000" w:sz="4" w:space="0"/>
              <w:right w:val="single" w:color="000000" w:sz="4" w:space="0"/>
            </w:tcBorders>
            <w:shd w:val="clear"/>
            <w:noWrap/>
            <w:vAlign w:val="center"/>
          </w:tcPr>
          <w:p w14:paraId="6CB8E9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高端装备制造</w:t>
            </w:r>
          </w:p>
        </w:tc>
      </w:tr>
      <w:tr w14:paraId="7A6FF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noWrap/>
            <w:vAlign w:val="center"/>
          </w:tcPr>
          <w:p w14:paraId="2D0198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4449" w:type="dxa"/>
            <w:tcBorders>
              <w:top w:val="single" w:color="000000" w:sz="4" w:space="0"/>
              <w:left w:val="single" w:color="000000" w:sz="4" w:space="0"/>
              <w:bottom w:val="single" w:color="000000" w:sz="4" w:space="0"/>
              <w:right w:val="single" w:color="000000" w:sz="4" w:space="0"/>
            </w:tcBorders>
            <w:shd w:val="clear"/>
            <w:noWrap/>
            <w:vAlign w:val="center"/>
          </w:tcPr>
          <w:p w14:paraId="2F2C14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山东鲁航智能科技有限公司</w:t>
            </w:r>
          </w:p>
        </w:tc>
        <w:tc>
          <w:tcPr>
            <w:tcW w:w="1170" w:type="dxa"/>
            <w:tcBorders>
              <w:top w:val="single" w:color="000000" w:sz="4" w:space="0"/>
              <w:left w:val="single" w:color="000000" w:sz="4" w:space="0"/>
              <w:bottom w:val="single" w:color="000000" w:sz="4" w:space="0"/>
              <w:right w:val="single" w:color="000000" w:sz="4" w:space="0"/>
            </w:tcBorders>
            <w:shd w:val="clear"/>
            <w:noWrap/>
            <w:vAlign w:val="center"/>
          </w:tcPr>
          <w:p w14:paraId="76569F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成长组</w:t>
            </w:r>
          </w:p>
        </w:tc>
        <w:tc>
          <w:tcPr>
            <w:tcW w:w="2531" w:type="dxa"/>
            <w:tcBorders>
              <w:top w:val="single" w:color="000000" w:sz="4" w:space="0"/>
              <w:left w:val="single" w:color="000000" w:sz="4" w:space="0"/>
              <w:bottom w:val="single" w:color="000000" w:sz="4" w:space="0"/>
              <w:right w:val="single" w:color="000000" w:sz="4" w:space="0"/>
            </w:tcBorders>
            <w:shd w:val="clear"/>
            <w:noWrap/>
            <w:vAlign w:val="center"/>
          </w:tcPr>
          <w:p w14:paraId="3AC58F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高端装备制造</w:t>
            </w:r>
          </w:p>
        </w:tc>
      </w:tr>
      <w:tr w14:paraId="44B8D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noWrap/>
            <w:vAlign w:val="center"/>
          </w:tcPr>
          <w:p w14:paraId="1DFE96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w:t>
            </w:r>
          </w:p>
        </w:tc>
        <w:tc>
          <w:tcPr>
            <w:tcW w:w="4449" w:type="dxa"/>
            <w:tcBorders>
              <w:top w:val="single" w:color="000000" w:sz="4" w:space="0"/>
              <w:left w:val="single" w:color="000000" w:sz="4" w:space="0"/>
              <w:bottom w:val="single" w:color="000000" w:sz="4" w:space="0"/>
              <w:right w:val="single" w:color="000000" w:sz="4" w:space="0"/>
            </w:tcBorders>
            <w:shd w:val="clear"/>
            <w:noWrap/>
            <w:vAlign w:val="center"/>
          </w:tcPr>
          <w:p w14:paraId="6587B9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烟台新奇立农业机械有限公司</w:t>
            </w:r>
          </w:p>
        </w:tc>
        <w:tc>
          <w:tcPr>
            <w:tcW w:w="1170" w:type="dxa"/>
            <w:tcBorders>
              <w:top w:val="single" w:color="000000" w:sz="4" w:space="0"/>
              <w:left w:val="single" w:color="000000" w:sz="4" w:space="0"/>
              <w:bottom w:val="single" w:color="000000" w:sz="4" w:space="0"/>
              <w:right w:val="single" w:color="000000" w:sz="4" w:space="0"/>
            </w:tcBorders>
            <w:shd w:val="clear"/>
            <w:noWrap/>
            <w:vAlign w:val="center"/>
          </w:tcPr>
          <w:p w14:paraId="1A0AB7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成长组</w:t>
            </w:r>
          </w:p>
        </w:tc>
        <w:tc>
          <w:tcPr>
            <w:tcW w:w="2531" w:type="dxa"/>
            <w:tcBorders>
              <w:top w:val="single" w:color="000000" w:sz="4" w:space="0"/>
              <w:left w:val="single" w:color="000000" w:sz="4" w:space="0"/>
              <w:bottom w:val="single" w:color="000000" w:sz="4" w:space="0"/>
              <w:right w:val="single" w:color="000000" w:sz="4" w:space="0"/>
            </w:tcBorders>
            <w:shd w:val="clear"/>
            <w:noWrap/>
            <w:vAlign w:val="center"/>
          </w:tcPr>
          <w:p w14:paraId="0157E0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高端装备制造</w:t>
            </w:r>
          </w:p>
        </w:tc>
      </w:tr>
      <w:tr w14:paraId="4F8FF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noWrap/>
            <w:vAlign w:val="center"/>
          </w:tcPr>
          <w:p w14:paraId="0DCCF8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4449" w:type="dxa"/>
            <w:tcBorders>
              <w:top w:val="single" w:color="000000" w:sz="4" w:space="0"/>
              <w:left w:val="single" w:color="000000" w:sz="4" w:space="0"/>
              <w:bottom w:val="single" w:color="000000" w:sz="4" w:space="0"/>
              <w:right w:val="single" w:color="000000" w:sz="4" w:space="0"/>
            </w:tcBorders>
            <w:shd w:val="clear"/>
            <w:noWrap/>
            <w:vAlign w:val="center"/>
          </w:tcPr>
          <w:p w14:paraId="085FD1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龙口市亨嘉智能装备有限公司</w:t>
            </w:r>
          </w:p>
        </w:tc>
        <w:tc>
          <w:tcPr>
            <w:tcW w:w="1170" w:type="dxa"/>
            <w:tcBorders>
              <w:top w:val="single" w:color="000000" w:sz="4" w:space="0"/>
              <w:left w:val="single" w:color="000000" w:sz="4" w:space="0"/>
              <w:bottom w:val="single" w:color="000000" w:sz="4" w:space="0"/>
              <w:right w:val="single" w:color="000000" w:sz="4" w:space="0"/>
            </w:tcBorders>
            <w:shd w:val="clear"/>
            <w:noWrap/>
            <w:vAlign w:val="center"/>
          </w:tcPr>
          <w:p w14:paraId="6C69EC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成长组</w:t>
            </w:r>
          </w:p>
        </w:tc>
        <w:tc>
          <w:tcPr>
            <w:tcW w:w="2531" w:type="dxa"/>
            <w:tcBorders>
              <w:top w:val="single" w:color="000000" w:sz="4" w:space="0"/>
              <w:left w:val="single" w:color="000000" w:sz="4" w:space="0"/>
              <w:bottom w:val="single" w:color="000000" w:sz="4" w:space="0"/>
              <w:right w:val="single" w:color="000000" w:sz="4" w:space="0"/>
            </w:tcBorders>
            <w:shd w:val="clear"/>
            <w:noWrap/>
            <w:vAlign w:val="center"/>
          </w:tcPr>
          <w:p w14:paraId="65CFFA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高端装备制造</w:t>
            </w:r>
          </w:p>
        </w:tc>
      </w:tr>
      <w:tr w14:paraId="23732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noWrap/>
            <w:vAlign w:val="center"/>
          </w:tcPr>
          <w:p w14:paraId="6A78EB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4449" w:type="dxa"/>
            <w:tcBorders>
              <w:top w:val="single" w:color="000000" w:sz="4" w:space="0"/>
              <w:left w:val="single" w:color="000000" w:sz="4" w:space="0"/>
              <w:bottom w:val="single" w:color="000000" w:sz="4" w:space="0"/>
              <w:right w:val="single" w:color="000000" w:sz="4" w:space="0"/>
            </w:tcBorders>
            <w:shd w:val="clear"/>
            <w:noWrap/>
            <w:vAlign w:val="center"/>
          </w:tcPr>
          <w:p w14:paraId="41D6D1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山东军诺智能科技有限公司</w:t>
            </w:r>
          </w:p>
        </w:tc>
        <w:tc>
          <w:tcPr>
            <w:tcW w:w="1170" w:type="dxa"/>
            <w:tcBorders>
              <w:top w:val="single" w:color="000000" w:sz="4" w:space="0"/>
              <w:left w:val="single" w:color="000000" w:sz="4" w:space="0"/>
              <w:bottom w:val="single" w:color="000000" w:sz="4" w:space="0"/>
              <w:right w:val="single" w:color="000000" w:sz="4" w:space="0"/>
            </w:tcBorders>
            <w:shd w:val="clear"/>
            <w:noWrap/>
            <w:vAlign w:val="center"/>
          </w:tcPr>
          <w:p w14:paraId="735D80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成长组</w:t>
            </w:r>
          </w:p>
        </w:tc>
        <w:tc>
          <w:tcPr>
            <w:tcW w:w="2531" w:type="dxa"/>
            <w:tcBorders>
              <w:top w:val="single" w:color="000000" w:sz="4" w:space="0"/>
              <w:left w:val="single" w:color="000000" w:sz="4" w:space="0"/>
              <w:bottom w:val="single" w:color="000000" w:sz="4" w:space="0"/>
              <w:right w:val="single" w:color="000000" w:sz="4" w:space="0"/>
            </w:tcBorders>
            <w:shd w:val="clear"/>
            <w:noWrap/>
            <w:vAlign w:val="center"/>
          </w:tcPr>
          <w:p w14:paraId="0ACE42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高端装备制造</w:t>
            </w:r>
          </w:p>
        </w:tc>
      </w:tr>
      <w:tr w14:paraId="782B0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noWrap/>
            <w:vAlign w:val="center"/>
          </w:tcPr>
          <w:p w14:paraId="562499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w:t>
            </w:r>
          </w:p>
        </w:tc>
        <w:tc>
          <w:tcPr>
            <w:tcW w:w="4449" w:type="dxa"/>
            <w:tcBorders>
              <w:top w:val="single" w:color="000000" w:sz="4" w:space="0"/>
              <w:left w:val="single" w:color="000000" w:sz="4" w:space="0"/>
              <w:bottom w:val="single" w:color="000000" w:sz="4" w:space="0"/>
              <w:right w:val="single" w:color="000000" w:sz="4" w:space="0"/>
            </w:tcBorders>
            <w:shd w:val="clear"/>
            <w:noWrap/>
            <w:vAlign w:val="center"/>
          </w:tcPr>
          <w:p w14:paraId="2C2B4D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中科慧远人工智能(烟台)有限公司</w:t>
            </w:r>
          </w:p>
        </w:tc>
        <w:tc>
          <w:tcPr>
            <w:tcW w:w="1170" w:type="dxa"/>
            <w:tcBorders>
              <w:top w:val="single" w:color="000000" w:sz="4" w:space="0"/>
              <w:left w:val="single" w:color="000000" w:sz="4" w:space="0"/>
              <w:bottom w:val="single" w:color="000000" w:sz="4" w:space="0"/>
              <w:right w:val="single" w:color="000000" w:sz="4" w:space="0"/>
            </w:tcBorders>
            <w:shd w:val="clear"/>
            <w:noWrap/>
            <w:vAlign w:val="center"/>
          </w:tcPr>
          <w:p w14:paraId="40704F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成长组</w:t>
            </w:r>
          </w:p>
        </w:tc>
        <w:tc>
          <w:tcPr>
            <w:tcW w:w="2531" w:type="dxa"/>
            <w:tcBorders>
              <w:top w:val="single" w:color="000000" w:sz="4" w:space="0"/>
              <w:left w:val="single" w:color="000000" w:sz="4" w:space="0"/>
              <w:bottom w:val="single" w:color="000000" w:sz="4" w:space="0"/>
              <w:right w:val="single" w:color="000000" w:sz="4" w:space="0"/>
            </w:tcBorders>
            <w:shd w:val="clear"/>
            <w:noWrap/>
            <w:vAlign w:val="center"/>
          </w:tcPr>
          <w:p w14:paraId="2CC52B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高端装备制造</w:t>
            </w:r>
          </w:p>
        </w:tc>
      </w:tr>
      <w:tr w14:paraId="2812B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noWrap/>
            <w:vAlign w:val="center"/>
          </w:tcPr>
          <w:p w14:paraId="4D5871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w:t>
            </w:r>
          </w:p>
        </w:tc>
        <w:tc>
          <w:tcPr>
            <w:tcW w:w="4449" w:type="dxa"/>
            <w:tcBorders>
              <w:top w:val="single" w:color="000000" w:sz="4" w:space="0"/>
              <w:left w:val="single" w:color="000000" w:sz="4" w:space="0"/>
              <w:bottom w:val="single" w:color="000000" w:sz="4" w:space="0"/>
              <w:right w:val="single" w:color="000000" w:sz="4" w:space="0"/>
            </w:tcBorders>
            <w:shd w:val="clear"/>
            <w:noWrap/>
            <w:vAlign w:val="center"/>
          </w:tcPr>
          <w:p w14:paraId="353EE8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烟台力凯数控科技有限公司</w:t>
            </w:r>
          </w:p>
        </w:tc>
        <w:tc>
          <w:tcPr>
            <w:tcW w:w="1170" w:type="dxa"/>
            <w:tcBorders>
              <w:top w:val="single" w:color="000000" w:sz="4" w:space="0"/>
              <w:left w:val="single" w:color="000000" w:sz="4" w:space="0"/>
              <w:bottom w:val="single" w:color="000000" w:sz="4" w:space="0"/>
              <w:right w:val="single" w:color="000000" w:sz="4" w:space="0"/>
            </w:tcBorders>
            <w:shd w:val="clear"/>
            <w:noWrap/>
            <w:vAlign w:val="center"/>
          </w:tcPr>
          <w:p w14:paraId="66E2D3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成长组</w:t>
            </w:r>
          </w:p>
        </w:tc>
        <w:tc>
          <w:tcPr>
            <w:tcW w:w="2531" w:type="dxa"/>
            <w:tcBorders>
              <w:top w:val="single" w:color="000000" w:sz="4" w:space="0"/>
              <w:left w:val="single" w:color="000000" w:sz="4" w:space="0"/>
              <w:bottom w:val="single" w:color="000000" w:sz="4" w:space="0"/>
              <w:right w:val="single" w:color="000000" w:sz="4" w:space="0"/>
            </w:tcBorders>
            <w:shd w:val="clear"/>
            <w:noWrap/>
            <w:vAlign w:val="center"/>
          </w:tcPr>
          <w:p w14:paraId="6433AD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高端装备制造</w:t>
            </w:r>
          </w:p>
        </w:tc>
      </w:tr>
      <w:tr w14:paraId="1A77F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noWrap/>
            <w:vAlign w:val="center"/>
          </w:tcPr>
          <w:p w14:paraId="566CA3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w:t>
            </w:r>
          </w:p>
        </w:tc>
        <w:tc>
          <w:tcPr>
            <w:tcW w:w="4449" w:type="dxa"/>
            <w:tcBorders>
              <w:top w:val="single" w:color="000000" w:sz="4" w:space="0"/>
              <w:left w:val="single" w:color="000000" w:sz="4" w:space="0"/>
              <w:bottom w:val="single" w:color="000000" w:sz="4" w:space="0"/>
              <w:right w:val="single" w:color="000000" w:sz="4" w:space="0"/>
            </w:tcBorders>
            <w:shd w:val="clear"/>
            <w:noWrap/>
            <w:vAlign w:val="center"/>
          </w:tcPr>
          <w:p w14:paraId="7CC09C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烟台华顺机械工程设备有限公司</w:t>
            </w:r>
          </w:p>
        </w:tc>
        <w:tc>
          <w:tcPr>
            <w:tcW w:w="1170" w:type="dxa"/>
            <w:tcBorders>
              <w:top w:val="single" w:color="000000" w:sz="4" w:space="0"/>
              <w:left w:val="single" w:color="000000" w:sz="4" w:space="0"/>
              <w:bottom w:val="single" w:color="000000" w:sz="4" w:space="0"/>
              <w:right w:val="single" w:color="000000" w:sz="4" w:space="0"/>
            </w:tcBorders>
            <w:shd w:val="clear"/>
            <w:noWrap/>
            <w:vAlign w:val="center"/>
          </w:tcPr>
          <w:p w14:paraId="29CBCB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成长组</w:t>
            </w:r>
          </w:p>
        </w:tc>
        <w:tc>
          <w:tcPr>
            <w:tcW w:w="2531" w:type="dxa"/>
            <w:tcBorders>
              <w:top w:val="single" w:color="000000" w:sz="4" w:space="0"/>
              <w:left w:val="single" w:color="000000" w:sz="4" w:space="0"/>
              <w:bottom w:val="single" w:color="000000" w:sz="4" w:space="0"/>
              <w:right w:val="single" w:color="000000" w:sz="4" w:space="0"/>
            </w:tcBorders>
            <w:shd w:val="clear"/>
            <w:noWrap/>
            <w:vAlign w:val="center"/>
          </w:tcPr>
          <w:p w14:paraId="7FADF5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新能源、新能源汽车、节能环保</w:t>
            </w:r>
          </w:p>
        </w:tc>
      </w:tr>
      <w:tr w14:paraId="753D6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noWrap/>
            <w:vAlign w:val="center"/>
          </w:tcPr>
          <w:p w14:paraId="15FCDF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w:t>
            </w:r>
          </w:p>
        </w:tc>
        <w:tc>
          <w:tcPr>
            <w:tcW w:w="4449" w:type="dxa"/>
            <w:tcBorders>
              <w:top w:val="single" w:color="000000" w:sz="4" w:space="0"/>
              <w:left w:val="single" w:color="000000" w:sz="4" w:space="0"/>
              <w:bottom w:val="single" w:color="000000" w:sz="4" w:space="0"/>
              <w:right w:val="single" w:color="000000" w:sz="4" w:space="0"/>
            </w:tcBorders>
            <w:shd w:val="clear"/>
            <w:noWrap/>
            <w:vAlign w:val="center"/>
          </w:tcPr>
          <w:p w14:paraId="548BC1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山东凯格瑞森能源科技有限公司</w:t>
            </w:r>
          </w:p>
        </w:tc>
        <w:tc>
          <w:tcPr>
            <w:tcW w:w="1170" w:type="dxa"/>
            <w:tcBorders>
              <w:top w:val="single" w:color="000000" w:sz="4" w:space="0"/>
              <w:left w:val="single" w:color="000000" w:sz="4" w:space="0"/>
              <w:bottom w:val="single" w:color="000000" w:sz="4" w:space="0"/>
              <w:right w:val="single" w:color="000000" w:sz="4" w:space="0"/>
            </w:tcBorders>
            <w:shd w:val="clear"/>
            <w:noWrap/>
            <w:vAlign w:val="center"/>
          </w:tcPr>
          <w:p w14:paraId="616359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成长组</w:t>
            </w:r>
          </w:p>
        </w:tc>
        <w:tc>
          <w:tcPr>
            <w:tcW w:w="2531" w:type="dxa"/>
            <w:tcBorders>
              <w:top w:val="single" w:color="000000" w:sz="4" w:space="0"/>
              <w:left w:val="single" w:color="000000" w:sz="4" w:space="0"/>
              <w:bottom w:val="single" w:color="000000" w:sz="4" w:space="0"/>
              <w:right w:val="single" w:color="000000" w:sz="4" w:space="0"/>
            </w:tcBorders>
            <w:shd w:val="clear"/>
            <w:noWrap/>
            <w:vAlign w:val="center"/>
          </w:tcPr>
          <w:p w14:paraId="255D44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新能源、新能源汽车、节能环保</w:t>
            </w:r>
          </w:p>
        </w:tc>
      </w:tr>
      <w:tr w14:paraId="15922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noWrap/>
            <w:vAlign w:val="center"/>
          </w:tcPr>
          <w:p w14:paraId="7439A7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w:t>
            </w:r>
          </w:p>
        </w:tc>
        <w:tc>
          <w:tcPr>
            <w:tcW w:w="4449" w:type="dxa"/>
            <w:tcBorders>
              <w:top w:val="single" w:color="000000" w:sz="4" w:space="0"/>
              <w:left w:val="single" w:color="000000" w:sz="4" w:space="0"/>
              <w:bottom w:val="single" w:color="000000" w:sz="4" w:space="0"/>
              <w:right w:val="single" w:color="000000" w:sz="4" w:space="0"/>
            </w:tcBorders>
            <w:shd w:val="clear"/>
            <w:noWrap/>
            <w:vAlign w:val="center"/>
          </w:tcPr>
          <w:p w14:paraId="2C57A0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烟台华伊绿能科技有限公司</w:t>
            </w:r>
          </w:p>
        </w:tc>
        <w:tc>
          <w:tcPr>
            <w:tcW w:w="1170" w:type="dxa"/>
            <w:tcBorders>
              <w:top w:val="single" w:color="000000" w:sz="4" w:space="0"/>
              <w:left w:val="single" w:color="000000" w:sz="4" w:space="0"/>
              <w:bottom w:val="single" w:color="000000" w:sz="4" w:space="0"/>
              <w:right w:val="single" w:color="000000" w:sz="4" w:space="0"/>
            </w:tcBorders>
            <w:shd w:val="clear"/>
            <w:noWrap/>
            <w:vAlign w:val="center"/>
          </w:tcPr>
          <w:p w14:paraId="62AAD4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成长组</w:t>
            </w:r>
          </w:p>
        </w:tc>
        <w:tc>
          <w:tcPr>
            <w:tcW w:w="2531" w:type="dxa"/>
            <w:tcBorders>
              <w:top w:val="single" w:color="000000" w:sz="4" w:space="0"/>
              <w:left w:val="single" w:color="000000" w:sz="4" w:space="0"/>
              <w:bottom w:val="single" w:color="000000" w:sz="4" w:space="0"/>
              <w:right w:val="single" w:color="000000" w:sz="4" w:space="0"/>
            </w:tcBorders>
            <w:shd w:val="clear"/>
            <w:noWrap/>
            <w:vAlign w:val="center"/>
          </w:tcPr>
          <w:p w14:paraId="7F9C77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新能源、新能源汽车、节能环保</w:t>
            </w:r>
          </w:p>
        </w:tc>
      </w:tr>
      <w:tr w14:paraId="28ACF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noWrap/>
            <w:vAlign w:val="center"/>
          </w:tcPr>
          <w:p w14:paraId="5AAB89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w:t>
            </w:r>
          </w:p>
        </w:tc>
        <w:tc>
          <w:tcPr>
            <w:tcW w:w="4449" w:type="dxa"/>
            <w:tcBorders>
              <w:top w:val="single" w:color="000000" w:sz="4" w:space="0"/>
              <w:left w:val="single" w:color="000000" w:sz="4" w:space="0"/>
              <w:bottom w:val="single" w:color="000000" w:sz="4" w:space="0"/>
              <w:right w:val="single" w:color="000000" w:sz="4" w:space="0"/>
            </w:tcBorders>
            <w:shd w:val="clear"/>
            <w:noWrap/>
            <w:vAlign w:val="center"/>
          </w:tcPr>
          <w:p w14:paraId="7651EB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山东雷晟光电有限公司</w:t>
            </w:r>
          </w:p>
        </w:tc>
        <w:tc>
          <w:tcPr>
            <w:tcW w:w="1170" w:type="dxa"/>
            <w:tcBorders>
              <w:top w:val="single" w:color="000000" w:sz="4" w:space="0"/>
              <w:left w:val="single" w:color="000000" w:sz="4" w:space="0"/>
              <w:bottom w:val="single" w:color="000000" w:sz="4" w:space="0"/>
              <w:right w:val="single" w:color="000000" w:sz="4" w:space="0"/>
            </w:tcBorders>
            <w:shd w:val="clear"/>
            <w:noWrap/>
            <w:vAlign w:val="center"/>
          </w:tcPr>
          <w:p w14:paraId="75082F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成长组</w:t>
            </w:r>
          </w:p>
        </w:tc>
        <w:tc>
          <w:tcPr>
            <w:tcW w:w="2531" w:type="dxa"/>
            <w:tcBorders>
              <w:top w:val="single" w:color="000000" w:sz="4" w:space="0"/>
              <w:left w:val="single" w:color="000000" w:sz="4" w:space="0"/>
              <w:bottom w:val="single" w:color="000000" w:sz="4" w:space="0"/>
              <w:right w:val="single" w:color="000000" w:sz="4" w:space="0"/>
            </w:tcBorders>
            <w:shd w:val="clear"/>
            <w:noWrap/>
            <w:vAlign w:val="center"/>
          </w:tcPr>
          <w:p w14:paraId="55B293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新能源、新能源汽车、节能环保</w:t>
            </w:r>
          </w:p>
        </w:tc>
      </w:tr>
      <w:tr w14:paraId="1F522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noWrap/>
            <w:vAlign w:val="center"/>
          </w:tcPr>
          <w:p w14:paraId="5D593E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w:t>
            </w:r>
          </w:p>
        </w:tc>
        <w:tc>
          <w:tcPr>
            <w:tcW w:w="4449" w:type="dxa"/>
            <w:tcBorders>
              <w:top w:val="single" w:color="000000" w:sz="4" w:space="0"/>
              <w:left w:val="single" w:color="000000" w:sz="4" w:space="0"/>
              <w:bottom w:val="single" w:color="000000" w:sz="4" w:space="0"/>
              <w:right w:val="single" w:color="000000" w:sz="4" w:space="0"/>
            </w:tcBorders>
            <w:shd w:val="clear"/>
            <w:noWrap/>
            <w:vAlign w:val="center"/>
          </w:tcPr>
          <w:p w14:paraId="3C5C23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烟台先飞信息技术有限公司</w:t>
            </w:r>
          </w:p>
        </w:tc>
        <w:tc>
          <w:tcPr>
            <w:tcW w:w="1170" w:type="dxa"/>
            <w:tcBorders>
              <w:top w:val="single" w:color="000000" w:sz="4" w:space="0"/>
              <w:left w:val="single" w:color="000000" w:sz="4" w:space="0"/>
              <w:bottom w:val="single" w:color="000000" w:sz="4" w:space="0"/>
              <w:right w:val="single" w:color="000000" w:sz="4" w:space="0"/>
            </w:tcBorders>
            <w:shd w:val="clear"/>
            <w:noWrap/>
            <w:vAlign w:val="center"/>
          </w:tcPr>
          <w:p w14:paraId="5432B9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成长组</w:t>
            </w:r>
          </w:p>
        </w:tc>
        <w:tc>
          <w:tcPr>
            <w:tcW w:w="2531" w:type="dxa"/>
            <w:tcBorders>
              <w:top w:val="single" w:color="000000" w:sz="4" w:space="0"/>
              <w:left w:val="single" w:color="000000" w:sz="4" w:space="0"/>
              <w:bottom w:val="single" w:color="000000" w:sz="4" w:space="0"/>
              <w:right w:val="single" w:color="000000" w:sz="4" w:space="0"/>
            </w:tcBorders>
            <w:shd w:val="clear"/>
            <w:noWrap/>
            <w:vAlign w:val="center"/>
          </w:tcPr>
          <w:p w14:paraId="584B6D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新一代信息技术</w:t>
            </w:r>
          </w:p>
        </w:tc>
      </w:tr>
      <w:tr w14:paraId="39E5F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noWrap/>
            <w:vAlign w:val="center"/>
          </w:tcPr>
          <w:p w14:paraId="0EC8FA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w:t>
            </w:r>
          </w:p>
        </w:tc>
        <w:tc>
          <w:tcPr>
            <w:tcW w:w="4449" w:type="dxa"/>
            <w:tcBorders>
              <w:top w:val="single" w:color="000000" w:sz="4" w:space="0"/>
              <w:left w:val="single" w:color="000000" w:sz="4" w:space="0"/>
              <w:bottom w:val="single" w:color="000000" w:sz="4" w:space="0"/>
              <w:right w:val="single" w:color="000000" w:sz="4" w:space="0"/>
            </w:tcBorders>
            <w:shd w:val="clear"/>
            <w:noWrap/>
            <w:vAlign w:val="center"/>
          </w:tcPr>
          <w:p w14:paraId="58A142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烟台清科嘉机器人联合研究院有限公司</w:t>
            </w:r>
          </w:p>
        </w:tc>
        <w:tc>
          <w:tcPr>
            <w:tcW w:w="1170" w:type="dxa"/>
            <w:tcBorders>
              <w:top w:val="single" w:color="000000" w:sz="4" w:space="0"/>
              <w:left w:val="single" w:color="000000" w:sz="4" w:space="0"/>
              <w:bottom w:val="single" w:color="000000" w:sz="4" w:space="0"/>
              <w:right w:val="single" w:color="000000" w:sz="4" w:space="0"/>
            </w:tcBorders>
            <w:shd w:val="clear"/>
            <w:noWrap/>
            <w:vAlign w:val="center"/>
          </w:tcPr>
          <w:p w14:paraId="3C245A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成长组</w:t>
            </w:r>
          </w:p>
        </w:tc>
        <w:tc>
          <w:tcPr>
            <w:tcW w:w="2531" w:type="dxa"/>
            <w:tcBorders>
              <w:top w:val="single" w:color="000000" w:sz="4" w:space="0"/>
              <w:left w:val="single" w:color="000000" w:sz="4" w:space="0"/>
              <w:bottom w:val="single" w:color="000000" w:sz="4" w:space="0"/>
              <w:right w:val="single" w:color="000000" w:sz="4" w:space="0"/>
            </w:tcBorders>
            <w:shd w:val="clear"/>
            <w:noWrap/>
            <w:vAlign w:val="center"/>
          </w:tcPr>
          <w:p w14:paraId="0D169A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新一代信息技术</w:t>
            </w:r>
          </w:p>
        </w:tc>
      </w:tr>
      <w:tr w14:paraId="659BE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noWrap/>
            <w:vAlign w:val="center"/>
          </w:tcPr>
          <w:p w14:paraId="360D28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4449" w:type="dxa"/>
            <w:tcBorders>
              <w:top w:val="single" w:color="000000" w:sz="4" w:space="0"/>
              <w:left w:val="single" w:color="000000" w:sz="4" w:space="0"/>
              <w:bottom w:val="single" w:color="000000" w:sz="4" w:space="0"/>
              <w:right w:val="single" w:color="000000" w:sz="4" w:space="0"/>
            </w:tcBorders>
            <w:shd w:val="clear"/>
            <w:noWrap/>
            <w:vAlign w:val="center"/>
          </w:tcPr>
          <w:p w14:paraId="1FFFD9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烟台淼盾物联技术有限公司</w:t>
            </w:r>
          </w:p>
        </w:tc>
        <w:tc>
          <w:tcPr>
            <w:tcW w:w="1170" w:type="dxa"/>
            <w:tcBorders>
              <w:top w:val="single" w:color="000000" w:sz="4" w:space="0"/>
              <w:left w:val="single" w:color="000000" w:sz="4" w:space="0"/>
              <w:bottom w:val="single" w:color="000000" w:sz="4" w:space="0"/>
              <w:right w:val="single" w:color="000000" w:sz="4" w:space="0"/>
            </w:tcBorders>
            <w:shd w:val="clear"/>
            <w:noWrap/>
            <w:vAlign w:val="center"/>
          </w:tcPr>
          <w:p w14:paraId="540101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成长组</w:t>
            </w:r>
          </w:p>
        </w:tc>
        <w:tc>
          <w:tcPr>
            <w:tcW w:w="2531" w:type="dxa"/>
            <w:tcBorders>
              <w:top w:val="single" w:color="000000" w:sz="4" w:space="0"/>
              <w:left w:val="single" w:color="000000" w:sz="4" w:space="0"/>
              <w:bottom w:val="single" w:color="000000" w:sz="4" w:space="0"/>
              <w:right w:val="single" w:color="000000" w:sz="4" w:space="0"/>
            </w:tcBorders>
            <w:shd w:val="clear"/>
            <w:noWrap/>
            <w:vAlign w:val="center"/>
          </w:tcPr>
          <w:p w14:paraId="2C01CC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新一代信息技术</w:t>
            </w:r>
          </w:p>
        </w:tc>
      </w:tr>
      <w:tr w14:paraId="26D73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noWrap/>
            <w:vAlign w:val="center"/>
          </w:tcPr>
          <w:p w14:paraId="48D1D4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w:t>
            </w:r>
          </w:p>
        </w:tc>
        <w:tc>
          <w:tcPr>
            <w:tcW w:w="4449" w:type="dxa"/>
            <w:tcBorders>
              <w:top w:val="single" w:color="000000" w:sz="4" w:space="0"/>
              <w:left w:val="single" w:color="000000" w:sz="4" w:space="0"/>
              <w:bottom w:val="single" w:color="000000" w:sz="4" w:space="0"/>
              <w:right w:val="single" w:color="000000" w:sz="4" w:space="0"/>
            </w:tcBorders>
            <w:shd w:val="clear"/>
            <w:noWrap/>
            <w:vAlign w:val="center"/>
          </w:tcPr>
          <w:p w14:paraId="221A81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烟台思源智能科技有限公司</w:t>
            </w:r>
          </w:p>
        </w:tc>
        <w:tc>
          <w:tcPr>
            <w:tcW w:w="1170" w:type="dxa"/>
            <w:tcBorders>
              <w:top w:val="single" w:color="000000" w:sz="4" w:space="0"/>
              <w:left w:val="single" w:color="000000" w:sz="4" w:space="0"/>
              <w:bottom w:val="single" w:color="000000" w:sz="4" w:space="0"/>
              <w:right w:val="single" w:color="000000" w:sz="4" w:space="0"/>
            </w:tcBorders>
            <w:shd w:val="clear"/>
            <w:noWrap/>
            <w:vAlign w:val="center"/>
          </w:tcPr>
          <w:p w14:paraId="656668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成长组</w:t>
            </w:r>
          </w:p>
        </w:tc>
        <w:tc>
          <w:tcPr>
            <w:tcW w:w="2531" w:type="dxa"/>
            <w:tcBorders>
              <w:top w:val="single" w:color="000000" w:sz="4" w:space="0"/>
              <w:left w:val="single" w:color="000000" w:sz="4" w:space="0"/>
              <w:bottom w:val="single" w:color="000000" w:sz="4" w:space="0"/>
              <w:right w:val="single" w:color="000000" w:sz="4" w:space="0"/>
            </w:tcBorders>
            <w:shd w:val="clear"/>
            <w:noWrap/>
            <w:vAlign w:val="center"/>
          </w:tcPr>
          <w:p w14:paraId="1067C4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新一代信息技术</w:t>
            </w:r>
          </w:p>
        </w:tc>
      </w:tr>
      <w:tr w14:paraId="394CC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noWrap/>
            <w:vAlign w:val="center"/>
          </w:tcPr>
          <w:p w14:paraId="1728D4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w:t>
            </w:r>
          </w:p>
        </w:tc>
        <w:tc>
          <w:tcPr>
            <w:tcW w:w="4449" w:type="dxa"/>
            <w:tcBorders>
              <w:top w:val="single" w:color="000000" w:sz="4" w:space="0"/>
              <w:left w:val="single" w:color="000000" w:sz="4" w:space="0"/>
              <w:bottom w:val="single" w:color="000000" w:sz="4" w:space="0"/>
              <w:right w:val="single" w:color="000000" w:sz="4" w:space="0"/>
            </w:tcBorders>
            <w:shd w:val="clear"/>
            <w:noWrap/>
            <w:vAlign w:val="center"/>
          </w:tcPr>
          <w:p w14:paraId="01B521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烟台图蓝电子科技有限公司</w:t>
            </w:r>
          </w:p>
        </w:tc>
        <w:tc>
          <w:tcPr>
            <w:tcW w:w="1170" w:type="dxa"/>
            <w:tcBorders>
              <w:top w:val="single" w:color="000000" w:sz="4" w:space="0"/>
              <w:left w:val="single" w:color="000000" w:sz="4" w:space="0"/>
              <w:bottom w:val="single" w:color="000000" w:sz="4" w:space="0"/>
              <w:right w:val="single" w:color="000000" w:sz="4" w:space="0"/>
            </w:tcBorders>
            <w:shd w:val="clear"/>
            <w:noWrap/>
            <w:vAlign w:val="center"/>
          </w:tcPr>
          <w:p w14:paraId="690055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成长组</w:t>
            </w:r>
          </w:p>
        </w:tc>
        <w:tc>
          <w:tcPr>
            <w:tcW w:w="2531" w:type="dxa"/>
            <w:tcBorders>
              <w:top w:val="single" w:color="000000" w:sz="4" w:space="0"/>
              <w:left w:val="single" w:color="000000" w:sz="4" w:space="0"/>
              <w:bottom w:val="single" w:color="000000" w:sz="4" w:space="0"/>
              <w:right w:val="single" w:color="000000" w:sz="4" w:space="0"/>
            </w:tcBorders>
            <w:shd w:val="clear"/>
            <w:noWrap/>
            <w:vAlign w:val="center"/>
          </w:tcPr>
          <w:p w14:paraId="673C73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新一代信息技术</w:t>
            </w:r>
          </w:p>
        </w:tc>
      </w:tr>
      <w:tr w14:paraId="6BA56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noWrap/>
            <w:vAlign w:val="center"/>
          </w:tcPr>
          <w:p w14:paraId="60A00A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w:t>
            </w:r>
          </w:p>
        </w:tc>
        <w:tc>
          <w:tcPr>
            <w:tcW w:w="4449" w:type="dxa"/>
            <w:tcBorders>
              <w:top w:val="single" w:color="000000" w:sz="4" w:space="0"/>
              <w:left w:val="single" w:color="000000" w:sz="4" w:space="0"/>
              <w:bottom w:val="single" w:color="000000" w:sz="4" w:space="0"/>
              <w:right w:val="single" w:color="000000" w:sz="4" w:space="0"/>
            </w:tcBorders>
            <w:shd w:val="clear"/>
            <w:noWrap/>
            <w:vAlign w:val="center"/>
          </w:tcPr>
          <w:p w14:paraId="59BFB9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烟台岸基网络科技有限公司</w:t>
            </w:r>
          </w:p>
        </w:tc>
        <w:tc>
          <w:tcPr>
            <w:tcW w:w="1170" w:type="dxa"/>
            <w:tcBorders>
              <w:top w:val="single" w:color="000000" w:sz="4" w:space="0"/>
              <w:left w:val="single" w:color="000000" w:sz="4" w:space="0"/>
              <w:bottom w:val="single" w:color="000000" w:sz="4" w:space="0"/>
              <w:right w:val="single" w:color="000000" w:sz="4" w:space="0"/>
            </w:tcBorders>
            <w:shd w:val="clear"/>
            <w:noWrap/>
            <w:vAlign w:val="center"/>
          </w:tcPr>
          <w:p w14:paraId="4763E0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成长组</w:t>
            </w:r>
          </w:p>
        </w:tc>
        <w:tc>
          <w:tcPr>
            <w:tcW w:w="2531" w:type="dxa"/>
            <w:tcBorders>
              <w:top w:val="single" w:color="000000" w:sz="4" w:space="0"/>
              <w:left w:val="single" w:color="000000" w:sz="4" w:space="0"/>
              <w:bottom w:val="single" w:color="000000" w:sz="4" w:space="0"/>
              <w:right w:val="single" w:color="000000" w:sz="4" w:space="0"/>
            </w:tcBorders>
            <w:shd w:val="clear"/>
            <w:noWrap/>
            <w:vAlign w:val="center"/>
          </w:tcPr>
          <w:p w14:paraId="73C770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新一代信息技术</w:t>
            </w:r>
          </w:p>
        </w:tc>
      </w:tr>
      <w:tr w14:paraId="10A7D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noWrap/>
            <w:vAlign w:val="center"/>
          </w:tcPr>
          <w:p w14:paraId="5B0BFE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w:t>
            </w:r>
          </w:p>
        </w:tc>
        <w:tc>
          <w:tcPr>
            <w:tcW w:w="4449" w:type="dxa"/>
            <w:tcBorders>
              <w:top w:val="single" w:color="000000" w:sz="4" w:space="0"/>
              <w:left w:val="single" w:color="000000" w:sz="4" w:space="0"/>
              <w:bottom w:val="single" w:color="000000" w:sz="4" w:space="0"/>
              <w:right w:val="single" w:color="000000" w:sz="4" w:space="0"/>
            </w:tcBorders>
            <w:shd w:val="clear"/>
            <w:noWrap/>
            <w:vAlign w:val="center"/>
          </w:tcPr>
          <w:p w14:paraId="3D79DF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山东乐润信息技术有限公司</w:t>
            </w:r>
          </w:p>
        </w:tc>
        <w:tc>
          <w:tcPr>
            <w:tcW w:w="1170" w:type="dxa"/>
            <w:tcBorders>
              <w:top w:val="single" w:color="000000" w:sz="4" w:space="0"/>
              <w:left w:val="single" w:color="000000" w:sz="4" w:space="0"/>
              <w:bottom w:val="single" w:color="000000" w:sz="4" w:space="0"/>
              <w:right w:val="single" w:color="000000" w:sz="4" w:space="0"/>
            </w:tcBorders>
            <w:shd w:val="clear"/>
            <w:noWrap/>
            <w:vAlign w:val="center"/>
          </w:tcPr>
          <w:p w14:paraId="5ACF8F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成长组</w:t>
            </w:r>
          </w:p>
        </w:tc>
        <w:tc>
          <w:tcPr>
            <w:tcW w:w="2531" w:type="dxa"/>
            <w:tcBorders>
              <w:top w:val="single" w:color="000000" w:sz="4" w:space="0"/>
              <w:left w:val="single" w:color="000000" w:sz="4" w:space="0"/>
              <w:bottom w:val="single" w:color="000000" w:sz="4" w:space="0"/>
              <w:right w:val="single" w:color="000000" w:sz="4" w:space="0"/>
            </w:tcBorders>
            <w:shd w:val="clear"/>
            <w:noWrap/>
            <w:vAlign w:val="center"/>
          </w:tcPr>
          <w:p w14:paraId="3C4513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新一代信息技术</w:t>
            </w:r>
          </w:p>
        </w:tc>
      </w:tr>
      <w:tr w14:paraId="2DA0C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noWrap/>
            <w:vAlign w:val="center"/>
          </w:tcPr>
          <w:p w14:paraId="3E19A0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w:t>
            </w:r>
          </w:p>
        </w:tc>
        <w:tc>
          <w:tcPr>
            <w:tcW w:w="4449" w:type="dxa"/>
            <w:tcBorders>
              <w:top w:val="single" w:color="000000" w:sz="4" w:space="0"/>
              <w:left w:val="single" w:color="000000" w:sz="4" w:space="0"/>
              <w:bottom w:val="single" w:color="000000" w:sz="4" w:space="0"/>
              <w:right w:val="single" w:color="000000" w:sz="4" w:space="0"/>
            </w:tcBorders>
            <w:shd w:val="clear"/>
            <w:noWrap/>
            <w:vAlign w:val="center"/>
          </w:tcPr>
          <w:p w14:paraId="1E334F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山东思诺培材料科技有限公司</w:t>
            </w:r>
          </w:p>
        </w:tc>
        <w:tc>
          <w:tcPr>
            <w:tcW w:w="1170" w:type="dxa"/>
            <w:tcBorders>
              <w:top w:val="single" w:color="000000" w:sz="4" w:space="0"/>
              <w:left w:val="single" w:color="000000" w:sz="4" w:space="0"/>
              <w:bottom w:val="single" w:color="000000" w:sz="4" w:space="0"/>
              <w:right w:val="single" w:color="000000" w:sz="4" w:space="0"/>
            </w:tcBorders>
            <w:shd w:val="clear"/>
            <w:noWrap/>
            <w:vAlign w:val="center"/>
          </w:tcPr>
          <w:p w14:paraId="23AD3B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初创组</w:t>
            </w:r>
          </w:p>
        </w:tc>
        <w:tc>
          <w:tcPr>
            <w:tcW w:w="2531" w:type="dxa"/>
            <w:tcBorders>
              <w:top w:val="single" w:color="000000" w:sz="4" w:space="0"/>
              <w:left w:val="single" w:color="000000" w:sz="4" w:space="0"/>
              <w:bottom w:val="single" w:color="000000" w:sz="4" w:space="0"/>
              <w:right w:val="single" w:color="000000" w:sz="4" w:space="0"/>
            </w:tcBorders>
            <w:shd w:val="clear"/>
            <w:noWrap/>
            <w:vAlign w:val="center"/>
          </w:tcPr>
          <w:p w14:paraId="4A7644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新材料</w:t>
            </w:r>
          </w:p>
        </w:tc>
      </w:tr>
      <w:tr w14:paraId="31394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noWrap/>
            <w:vAlign w:val="center"/>
          </w:tcPr>
          <w:p w14:paraId="0CA930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w:t>
            </w:r>
          </w:p>
        </w:tc>
        <w:tc>
          <w:tcPr>
            <w:tcW w:w="4449" w:type="dxa"/>
            <w:tcBorders>
              <w:top w:val="single" w:color="000000" w:sz="4" w:space="0"/>
              <w:left w:val="single" w:color="000000" w:sz="4" w:space="0"/>
              <w:bottom w:val="single" w:color="000000" w:sz="4" w:space="0"/>
              <w:right w:val="single" w:color="000000" w:sz="4" w:space="0"/>
            </w:tcBorders>
            <w:shd w:val="clear"/>
            <w:noWrap/>
            <w:vAlign w:val="center"/>
          </w:tcPr>
          <w:p w14:paraId="366831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山东华屹科创纳米材料有限公司</w:t>
            </w:r>
          </w:p>
        </w:tc>
        <w:tc>
          <w:tcPr>
            <w:tcW w:w="1170" w:type="dxa"/>
            <w:tcBorders>
              <w:top w:val="single" w:color="000000" w:sz="4" w:space="0"/>
              <w:left w:val="single" w:color="000000" w:sz="4" w:space="0"/>
              <w:bottom w:val="single" w:color="000000" w:sz="4" w:space="0"/>
              <w:right w:val="single" w:color="000000" w:sz="4" w:space="0"/>
            </w:tcBorders>
            <w:shd w:val="clear"/>
            <w:noWrap/>
            <w:vAlign w:val="center"/>
          </w:tcPr>
          <w:p w14:paraId="6141E8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成长组</w:t>
            </w:r>
          </w:p>
        </w:tc>
        <w:tc>
          <w:tcPr>
            <w:tcW w:w="2531" w:type="dxa"/>
            <w:tcBorders>
              <w:top w:val="single" w:color="000000" w:sz="4" w:space="0"/>
              <w:left w:val="single" w:color="000000" w:sz="4" w:space="0"/>
              <w:bottom w:val="single" w:color="000000" w:sz="4" w:space="0"/>
              <w:right w:val="single" w:color="000000" w:sz="4" w:space="0"/>
            </w:tcBorders>
            <w:shd w:val="clear"/>
            <w:noWrap/>
            <w:vAlign w:val="center"/>
          </w:tcPr>
          <w:p w14:paraId="346393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新材料</w:t>
            </w:r>
          </w:p>
        </w:tc>
      </w:tr>
      <w:tr w14:paraId="10E68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noWrap/>
            <w:vAlign w:val="center"/>
          </w:tcPr>
          <w:p w14:paraId="5D6F54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27</w:t>
            </w:r>
          </w:p>
        </w:tc>
        <w:tc>
          <w:tcPr>
            <w:tcW w:w="4449" w:type="dxa"/>
            <w:tcBorders>
              <w:top w:val="single" w:color="000000" w:sz="4" w:space="0"/>
              <w:left w:val="single" w:color="000000" w:sz="4" w:space="0"/>
              <w:bottom w:val="single" w:color="000000" w:sz="4" w:space="0"/>
              <w:right w:val="single" w:color="000000" w:sz="4" w:space="0"/>
            </w:tcBorders>
            <w:shd w:val="clear"/>
            <w:noWrap/>
            <w:vAlign w:val="center"/>
          </w:tcPr>
          <w:p w14:paraId="284112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山东道恩特种弹性体材料有限公司</w:t>
            </w:r>
          </w:p>
        </w:tc>
        <w:tc>
          <w:tcPr>
            <w:tcW w:w="1170" w:type="dxa"/>
            <w:tcBorders>
              <w:top w:val="single" w:color="000000" w:sz="4" w:space="0"/>
              <w:left w:val="single" w:color="000000" w:sz="4" w:space="0"/>
              <w:bottom w:val="single" w:color="000000" w:sz="4" w:space="0"/>
              <w:right w:val="single" w:color="000000" w:sz="4" w:space="0"/>
            </w:tcBorders>
            <w:shd w:val="clear"/>
            <w:noWrap/>
            <w:vAlign w:val="center"/>
          </w:tcPr>
          <w:p w14:paraId="147C39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成长组</w:t>
            </w:r>
          </w:p>
        </w:tc>
        <w:tc>
          <w:tcPr>
            <w:tcW w:w="2531" w:type="dxa"/>
            <w:tcBorders>
              <w:top w:val="single" w:color="000000" w:sz="4" w:space="0"/>
              <w:left w:val="single" w:color="000000" w:sz="4" w:space="0"/>
              <w:bottom w:val="single" w:color="000000" w:sz="4" w:space="0"/>
              <w:right w:val="single" w:color="000000" w:sz="4" w:space="0"/>
            </w:tcBorders>
            <w:shd w:val="clear"/>
            <w:noWrap/>
            <w:vAlign w:val="center"/>
          </w:tcPr>
          <w:p w14:paraId="6D61FB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新材料</w:t>
            </w:r>
          </w:p>
        </w:tc>
      </w:tr>
      <w:tr w14:paraId="7A6A1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noWrap/>
            <w:vAlign w:val="center"/>
          </w:tcPr>
          <w:p w14:paraId="029AEF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w:t>
            </w:r>
          </w:p>
        </w:tc>
        <w:tc>
          <w:tcPr>
            <w:tcW w:w="4449" w:type="dxa"/>
            <w:tcBorders>
              <w:top w:val="single" w:color="000000" w:sz="4" w:space="0"/>
              <w:left w:val="single" w:color="000000" w:sz="4" w:space="0"/>
              <w:bottom w:val="single" w:color="000000" w:sz="4" w:space="0"/>
              <w:right w:val="single" w:color="000000" w:sz="4" w:space="0"/>
            </w:tcBorders>
            <w:shd w:val="clear"/>
            <w:noWrap/>
            <w:vAlign w:val="center"/>
          </w:tcPr>
          <w:p w14:paraId="17343D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烟台艾弗尔阻燃科技有限公司</w:t>
            </w:r>
          </w:p>
        </w:tc>
        <w:tc>
          <w:tcPr>
            <w:tcW w:w="1170" w:type="dxa"/>
            <w:tcBorders>
              <w:top w:val="single" w:color="000000" w:sz="4" w:space="0"/>
              <w:left w:val="single" w:color="000000" w:sz="4" w:space="0"/>
              <w:bottom w:val="single" w:color="000000" w:sz="4" w:space="0"/>
              <w:right w:val="single" w:color="000000" w:sz="4" w:space="0"/>
            </w:tcBorders>
            <w:shd w:val="clear"/>
            <w:noWrap/>
            <w:vAlign w:val="center"/>
          </w:tcPr>
          <w:p w14:paraId="03F523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成长组</w:t>
            </w:r>
          </w:p>
        </w:tc>
        <w:tc>
          <w:tcPr>
            <w:tcW w:w="2531" w:type="dxa"/>
            <w:tcBorders>
              <w:top w:val="single" w:color="000000" w:sz="4" w:space="0"/>
              <w:left w:val="single" w:color="000000" w:sz="4" w:space="0"/>
              <w:bottom w:val="single" w:color="000000" w:sz="4" w:space="0"/>
              <w:right w:val="single" w:color="000000" w:sz="4" w:space="0"/>
            </w:tcBorders>
            <w:shd w:val="clear"/>
            <w:noWrap/>
            <w:vAlign w:val="center"/>
          </w:tcPr>
          <w:p w14:paraId="1447C6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新材料</w:t>
            </w:r>
          </w:p>
        </w:tc>
      </w:tr>
      <w:tr w14:paraId="20344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noWrap/>
            <w:vAlign w:val="center"/>
          </w:tcPr>
          <w:p w14:paraId="460181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w:t>
            </w:r>
          </w:p>
        </w:tc>
        <w:tc>
          <w:tcPr>
            <w:tcW w:w="4449" w:type="dxa"/>
            <w:tcBorders>
              <w:top w:val="single" w:color="000000" w:sz="4" w:space="0"/>
              <w:left w:val="single" w:color="000000" w:sz="4" w:space="0"/>
              <w:bottom w:val="single" w:color="000000" w:sz="4" w:space="0"/>
              <w:right w:val="single" w:color="000000" w:sz="4" w:space="0"/>
            </w:tcBorders>
            <w:shd w:val="clear"/>
            <w:noWrap/>
            <w:vAlign w:val="center"/>
          </w:tcPr>
          <w:p w14:paraId="091160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烟台盛华液晶材料有限公司</w:t>
            </w:r>
          </w:p>
        </w:tc>
        <w:tc>
          <w:tcPr>
            <w:tcW w:w="1170" w:type="dxa"/>
            <w:tcBorders>
              <w:top w:val="single" w:color="000000" w:sz="4" w:space="0"/>
              <w:left w:val="single" w:color="000000" w:sz="4" w:space="0"/>
              <w:bottom w:val="single" w:color="000000" w:sz="4" w:space="0"/>
              <w:right w:val="single" w:color="000000" w:sz="4" w:space="0"/>
            </w:tcBorders>
            <w:shd w:val="clear"/>
            <w:noWrap/>
            <w:vAlign w:val="center"/>
          </w:tcPr>
          <w:p w14:paraId="69CD3F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成长组</w:t>
            </w:r>
          </w:p>
        </w:tc>
        <w:tc>
          <w:tcPr>
            <w:tcW w:w="2531" w:type="dxa"/>
            <w:tcBorders>
              <w:top w:val="single" w:color="000000" w:sz="4" w:space="0"/>
              <w:left w:val="single" w:color="000000" w:sz="4" w:space="0"/>
              <w:bottom w:val="single" w:color="000000" w:sz="4" w:space="0"/>
              <w:right w:val="single" w:color="000000" w:sz="4" w:space="0"/>
            </w:tcBorders>
            <w:shd w:val="clear"/>
            <w:noWrap/>
            <w:vAlign w:val="center"/>
          </w:tcPr>
          <w:p w14:paraId="0C5E74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新材料</w:t>
            </w:r>
          </w:p>
        </w:tc>
      </w:tr>
    </w:tbl>
    <w:p w14:paraId="5BD06FC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bookmarkStart w:id="0" w:name="_GoBack"/>
      <w:bookmarkEnd w:id="0"/>
    </w:p>
    <w:sectPr>
      <w:pgSz w:w="11906" w:h="16838"/>
      <w:pgMar w:top="2098" w:right="1474" w:bottom="198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4NzIyN2MxYTlmMzQ1NGE2MjU5NWRkMjhlOGMxYTAifQ=="/>
  </w:docVars>
  <w:rsids>
    <w:rsidRoot w:val="00000000"/>
    <w:rsid w:val="1360723F"/>
    <w:rsid w:val="3B667F35"/>
    <w:rsid w:val="4E5677AE"/>
    <w:rsid w:val="648708F4"/>
    <w:rsid w:val="769207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859</Words>
  <Characters>885</Characters>
  <Lines>0</Lines>
  <Paragraphs>0</Paragraphs>
  <TotalTime>64</TotalTime>
  <ScaleCrop>false</ScaleCrop>
  <LinksUpToDate>false</LinksUpToDate>
  <CharactersWithSpaces>885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2024-07-30T07:07:00Z</dcterms:created>
  <dc:creator>MAC</dc:creator>
  <cp:lastModifiedBy>市科技局</cp:lastModifiedBy>
  <dcterms:modified xsi:type="dcterms:W3CDTF">2025-07-14T07:49:36Z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BDA050D6EEA245DB876839875922D06B_13</vt:lpwstr>
  </property>
  <property fmtid="{D5CDD505-2E9C-101B-9397-08002B2CF9AE}" pid="4" name="KSOTemplateDocerSaveRecord">
    <vt:lpwstr>eyJoZGlkIjoiYjk5ODM0YmMxOWJiYWQyNDU4MGIzYWRmYTA0ZmI5NDciLCJ1c2VySWQiOiIxNDg4MDkwMzcyIn0=</vt:lpwstr>
  </property>
</Properties>
</file>