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color w:val="333333"/>
          <w:spacing w:val="8"/>
          <w:sz w:val="32"/>
          <w:szCs w:val="32"/>
        </w:rPr>
      </w:pPr>
      <w:r>
        <w:rPr>
          <w:rFonts w:hint="eastAsia" w:ascii="黑体" w:hAnsi="黑体" w:eastAsia="黑体"/>
          <w:color w:val="333333"/>
          <w:spacing w:val="8"/>
          <w:sz w:val="32"/>
          <w:szCs w:val="32"/>
        </w:rPr>
        <w:t>附件2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jc w:val="center"/>
        <w:rPr>
          <w:rFonts w:hint="default" w:ascii="方正小标宋简体" w:hAnsi="仿宋" w:eastAsia="方正小标宋简体"/>
          <w:color w:val="333333"/>
          <w:spacing w:val="8"/>
          <w:sz w:val="44"/>
          <w:szCs w:val="44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560" w:lineRule="exact"/>
        <w:jc w:val="center"/>
        <w:rPr>
          <w:rFonts w:ascii="方正小标宋简体" w:hAnsi="仿宋" w:eastAsia="方正小标宋简体"/>
          <w:color w:val="333333"/>
          <w:spacing w:val="8"/>
          <w:sz w:val="44"/>
          <w:szCs w:val="44"/>
        </w:rPr>
      </w:pPr>
      <w:r>
        <w:rPr>
          <w:rFonts w:hint="default" w:ascii="Arial" w:hAnsi="Arial" w:eastAsia="方正小标宋简体" w:cs="Arial"/>
          <w:color w:val="333333"/>
          <w:spacing w:val="8"/>
          <w:sz w:val="44"/>
          <w:szCs w:val="44"/>
          <w:lang w:val="en-US" w:eastAsia="zh-CN"/>
        </w:rPr>
        <w:t>×</w:t>
      </w:r>
      <w:r>
        <w:rPr>
          <w:rFonts w:hint="default" w:ascii="Arial" w:hAnsi="Arial" w:eastAsia="方正小标宋简体" w:cs="Arial"/>
          <w:color w:val="333333"/>
          <w:spacing w:val="8"/>
          <w:sz w:val="44"/>
          <w:szCs w:val="44"/>
          <w:lang w:val="en-US" w:eastAsia="zh-CN"/>
        </w:rPr>
        <w:t>××</w:t>
      </w:r>
      <w:r>
        <w:rPr>
          <w:rFonts w:hint="eastAsia" w:ascii="方正小标宋简体" w:hAnsi="仿宋" w:eastAsia="方正小标宋简体"/>
          <w:color w:val="333333"/>
          <w:spacing w:val="8"/>
          <w:sz w:val="44"/>
          <w:szCs w:val="44"/>
          <w:lang w:val="en-US" w:eastAsia="zh-CN"/>
        </w:rPr>
        <w:t>区（市）2024</w:t>
      </w:r>
      <w:r>
        <w:rPr>
          <w:rFonts w:hint="eastAsia" w:ascii="方正小标宋简体" w:hAnsi="仿宋" w:eastAsia="方正小标宋简体"/>
          <w:color w:val="333333"/>
          <w:spacing w:val="8"/>
          <w:sz w:val="44"/>
          <w:szCs w:val="44"/>
        </w:rPr>
        <w:t>年度</w:t>
      </w:r>
      <w:r>
        <w:rPr>
          <w:rFonts w:hint="eastAsia" w:ascii="方正小标宋简体" w:hAnsi="仿宋" w:eastAsia="方正小标宋简体"/>
          <w:color w:val="333333"/>
          <w:spacing w:val="8"/>
          <w:sz w:val="44"/>
          <w:szCs w:val="44"/>
          <w:lang w:val="en-US" w:eastAsia="zh-CN"/>
        </w:rPr>
        <w:t>烟台市重大科技创新工程项目</w:t>
      </w:r>
      <w:r>
        <w:rPr>
          <w:rFonts w:hint="eastAsia" w:ascii="方正小标宋简体" w:hAnsi="仿宋" w:eastAsia="方正小标宋简体"/>
          <w:color w:val="333333"/>
          <w:spacing w:val="8"/>
          <w:sz w:val="44"/>
          <w:szCs w:val="44"/>
        </w:rPr>
        <w:t>绩效评价总体报告</w:t>
      </w:r>
      <w:r>
        <w:rPr>
          <w:rFonts w:hint="eastAsia" w:ascii="方正小标宋简体" w:hAnsi="仿宋" w:eastAsia="方正小标宋简体"/>
          <w:color w:val="333333"/>
          <w:spacing w:val="8"/>
          <w:sz w:val="44"/>
          <w:szCs w:val="44"/>
          <w:lang w:eastAsia="zh-CN"/>
        </w:rPr>
        <w:t>（</w:t>
      </w:r>
      <w:r>
        <w:rPr>
          <w:rFonts w:hint="eastAsia" w:ascii="方正小标宋简体" w:hAnsi="仿宋" w:eastAsia="方正小标宋简体"/>
          <w:color w:val="333333"/>
          <w:spacing w:val="8"/>
          <w:sz w:val="44"/>
          <w:szCs w:val="44"/>
        </w:rPr>
        <w:t>参考提纲</w:t>
      </w:r>
      <w:r>
        <w:rPr>
          <w:rFonts w:hint="eastAsia" w:ascii="方正小标宋简体" w:hAnsi="仿宋" w:eastAsia="方正小标宋简体"/>
          <w:color w:val="333333"/>
          <w:spacing w:val="8"/>
          <w:sz w:val="44"/>
          <w:szCs w:val="44"/>
          <w:lang w:eastAsia="zh-CN"/>
        </w:rPr>
        <w:t>）</w:t>
      </w:r>
    </w:p>
    <w:p>
      <w:pPr>
        <w:widowControl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firstLine="672" w:firstLineChars="200"/>
        <w:rPr>
          <w:rFonts w:ascii="黑体" w:hAnsi="黑体" w:eastAsia="黑体"/>
          <w:color w:val="333333"/>
          <w:spacing w:val="8"/>
          <w:sz w:val="32"/>
          <w:szCs w:val="32"/>
        </w:rPr>
      </w:pPr>
      <w:r>
        <w:rPr>
          <w:rFonts w:hint="eastAsia" w:ascii="黑体" w:hAnsi="黑体" w:eastAsia="黑体"/>
          <w:color w:val="333333"/>
          <w:spacing w:val="8"/>
          <w:sz w:val="32"/>
          <w:szCs w:val="32"/>
        </w:rPr>
        <w:t>一、总体情况</w:t>
      </w:r>
    </w:p>
    <w:p>
      <w:pPr>
        <w:widowControl/>
        <w:spacing w:line="560" w:lineRule="exact"/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简述项目、资金总体情况、实施进展情况。</w:t>
      </w:r>
    </w:p>
    <w:p>
      <w:pPr>
        <w:spacing w:line="560" w:lineRule="exact"/>
        <w:ind w:firstLine="672" w:firstLineChars="200"/>
        <w:rPr>
          <w:rFonts w:ascii="黑体" w:hAnsi="黑体" w:eastAsia="黑体"/>
          <w:color w:val="333333"/>
          <w:spacing w:val="8"/>
          <w:sz w:val="32"/>
          <w:szCs w:val="32"/>
        </w:rPr>
      </w:pPr>
      <w:r>
        <w:rPr>
          <w:rFonts w:hint="eastAsia" w:ascii="黑体" w:hAnsi="黑体" w:eastAsia="黑体"/>
          <w:color w:val="333333"/>
          <w:spacing w:val="8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color w:val="333333"/>
          <w:spacing w:val="8"/>
          <w:sz w:val="32"/>
          <w:szCs w:val="32"/>
        </w:rPr>
        <w:t>、绩效评价情况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72" w:firstLineChars="200"/>
        <w:jc w:val="both"/>
        <w:rPr>
          <w:rFonts w:ascii="仿宋" w:hAnsi="仿宋" w:eastAsia="仿宋"/>
          <w:color w:val="333333"/>
          <w:spacing w:val="8"/>
          <w:sz w:val="32"/>
          <w:szCs w:val="32"/>
        </w:rPr>
      </w:pPr>
      <w:r>
        <w:rPr>
          <w:rFonts w:hint="eastAsia" w:ascii="仿宋" w:hAnsi="仿宋" w:eastAsia="仿宋"/>
          <w:color w:val="333333"/>
          <w:spacing w:val="8"/>
          <w:sz w:val="32"/>
          <w:szCs w:val="32"/>
        </w:rPr>
        <w:t>按优秀、良好、限期整改</w:t>
      </w:r>
      <w:r>
        <w:rPr>
          <w:rFonts w:hint="eastAsia" w:ascii="仿宋" w:hAnsi="仿宋" w:eastAsia="仿宋"/>
          <w:color w:val="333333"/>
          <w:spacing w:val="8"/>
          <w:sz w:val="32"/>
          <w:szCs w:val="32"/>
          <w:lang w:val="en-US" w:eastAsia="zh-CN"/>
        </w:rPr>
        <w:t>对项目逐个</w:t>
      </w:r>
      <w:r>
        <w:rPr>
          <w:rFonts w:hint="eastAsia" w:ascii="仿宋" w:hAnsi="仿宋" w:eastAsia="仿宋"/>
          <w:color w:val="333333"/>
          <w:spacing w:val="8"/>
          <w:sz w:val="32"/>
          <w:szCs w:val="32"/>
        </w:rPr>
        <w:t>作出评价</w:t>
      </w:r>
      <w:r>
        <w:rPr>
          <w:rFonts w:hint="eastAsia" w:ascii="仿宋" w:hAnsi="仿宋" w:eastAsia="仿宋"/>
          <w:color w:val="333333"/>
          <w:spacing w:val="8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color w:val="333333"/>
          <w:spacing w:val="8"/>
          <w:sz w:val="32"/>
          <w:szCs w:val="32"/>
          <w:lang w:val="en-US" w:eastAsia="zh-CN"/>
        </w:rPr>
        <w:t>提出</w:t>
      </w:r>
      <w:r>
        <w:rPr>
          <w:rFonts w:hint="eastAsia" w:ascii="仿宋" w:hAnsi="仿宋" w:eastAsia="仿宋"/>
          <w:color w:val="333333"/>
          <w:spacing w:val="8"/>
          <w:sz w:val="32"/>
          <w:szCs w:val="32"/>
        </w:rPr>
        <w:t>意见。</w:t>
      </w:r>
    </w:p>
    <w:p>
      <w:pPr>
        <w:spacing w:line="560" w:lineRule="exact"/>
        <w:ind w:firstLine="672" w:firstLineChars="200"/>
        <w:rPr>
          <w:rFonts w:ascii="黑体" w:hAnsi="黑体" w:eastAsia="黑体"/>
          <w:color w:val="333333"/>
          <w:spacing w:val="8"/>
          <w:sz w:val="32"/>
          <w:szCs w:val="32"/>
        </w:rPr>
      </w:pPr>
      <w:r>
        <w:rPr>
          <w:rFonts w:hint="eastAsia" w:ascii="黑体" w:hAnsi="黑体" w:eastAsia="黑体"/>
          <w:color w:val="333333"/>
          <w:spacing w:val="8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/>
          <w:color w:val="333333"/>
          <w:spacing w:val="8"/>
          <w:sz w:val="32"/>
          <w:szCs w:val="32"/>
        </w:rPr>
        <w:t>、</w:t>
      </w:r>
      <w:bookmarkStart w:id="0" w:name="_GoBack"/>
      <w:bookmarkEnd w:id="0"/>
      <w:r>
        <w:rPr>
          <w:rFonts w:hint="eastAsia" w:ascii="黑体" w:hAnsi="黑体" w:eastAsia="黑体"/>
          <w:color w:val="333333"/>
          <w:spacing w:val="8"/>
          <w:sz w:val="32"/>
          <w:szCs w:val="32"/>
        </w:rPr>
        <w:t>存在问题及原因</w:t>
      </w:r>
    </w:p>
    <w:p>
      <w:pPr>
        <w:spacing w:line="560" w:lineRule="exact"/>
        <w:ind w:firstLine="672" w:firstLineChars="200"/>
        <w:rPr>
          <w:rFonts w:ascii="黑体" w:hAnsi="黑体" w:eastAsia="黑体"/>
          <w:color w:val="333333"/>
          <w:spacing w:val="8"/>
          <w:sz w:val="32"/>
          <w:szCs w:val="32"/>
        </w:rPr>
      </w:pPr>
      <w:r>
        <w:rPr>
          <w:rFonts w:hint="eastAsia" w:ascii="黑体" w:hAnsi="黑体" w:eastAsia="黑体"/>
          <w:color w:val="333333"/>
          <w:spacing w:val="8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/>
          <w:color w:val="333333"/>
          <w:spacing w:val="8"/>
          <w:sz w:val="32"/>
          <w:szCs w:val="32"/>
        </w:rPr>
        <w:t>、后续工作计划</w:t>
      </w:r>
    </w:p>
    <w:p>
      <w:pPr>
        <w:spacing w:line="560" w:lineRule="exact"/>
        <w:ind w:firstLine="672" w:firstLineChars="200"/>
        <w:rPr>
          <w:rFonts w:ascii="仿宋" w:hAnsi="仿宋" w:eastAsia="仿宋"/>
          <w:color w:val="333333"/>
          <w:spacing w:val="8"/>
          <w:sz w:val="32"/>
          <w:szCs w:val="32"/>
        </w:rPr>
      </w:pPr>
      <w:r>
        <w:rPr>
          <w:rFonts w:hint="eastAsia" w:ascii="黑体" w:hAnsi="黑体" w:eastAsia="黑体"/>
          <w:color w:val="333333"/>
          <w:spacing w:val="8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/>
          <w:color w:val="333333"/>
          <w:spacing w:val="8"/>
          <w:sz w:val="32"/>
          <w:szCs w:val="32"/>
        </w:rPr>
        <w:t>、意见建议</w:t>
      </w:r>
    </w:p>
    <w:p>
      <w:pPr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/>
    <w:p/>
    <w:sectPr>
      <w:headerReference r:id="rId4" w:type="first"/>
      <w:headerReference r:id="rId3" w:type="default"/>
      <w:footerReference r:id="rId5" w:type="default"/>
      <w:pgSz w:w="11906" w:h="16838"/>
      <w:pgMar w:top="1985" w:right="1474" w:bottom="1701" w:left="1588" w:header="851" w:footer="1021" w:gutter="0"/>
      <w:cols w:space="720" w:num="1"/>
      <w:titlePg/>
      <w:docGrid w:type="lines" w:linePitch="29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楷体_GB2312" w:eastAsia="楷体_GB2312"/>
        <w:b/>
        <w:sz w:val="28"/>
        <w:szCs w:val="28"/>
      </w:rPr>
    </w:pPr>
    <w:r>
      <w:rPr>
        <w:rFonts w:hint="eastAsia" w:ascii="宋体" w:hAnsi="宋体"/>
        <w:sz w:val="28"/>
        <w:szCs w:val="28"/>
      </w:rPr>
      <w:t>-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3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xOGI4YjFhZmNmYzk1OTUwNGJjZTFiY2M3MWJiNzAifQ=="/>
  </w:docVars>
  <w:rsids>
    <w:rsidRoot w:val="79C52D33"/>
    <w:rsid w:val="12A27BC8"/>
    <w:rsid w:val="20227E38"/>
    <w:rsid w:val="78322C70"/>
    <w:rsid w:val="79C5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2023-11-02T08:54:00Z</dcterms:created>
  <dc:creator>'Always</dc:creator>
  <cp:lastModifiedBy>隋志鹏</cp:lastModifiedBy>
  <dcterms:modified xsi:type="dcterms:W3CDTF">2024-03-11T05:40:55Z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5C461314E1B94195A21B65E6AA4A1195_13</vt:lpwstr>
  </property>
</Properties>
</file>